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AB9" w14:textId="1D563C16" w:rsidR="00701462" w:rsidRPr="003E72D7" w:rsidRDefault="003E72D7">
      <w:r w:rsidRPr="00D4720B">
        <w:rPr>
          <w:rFonts w:asciiTheme="majorHAnsi" w:hAnsiTheme="majorHAnsi" w:cs="Times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7D2CA7" wp14:editId="1E974C04">
                <wp:simplePos x="0" y="0"/>
                <wp:positionH relativeFrom="column">
                  <wp:posOffset>0</wp:posOffset>
                </wp:positionH>
                <wp:positionV relativeFrom="paragraph">
                  <wp:posOffset>5486400</wp:posOffset>
                </wp:positionV>
                <wp:extent cx="5743575" cy="2876550"/>
                <wp:effectExtent l="0" t="0" r="28575" b="19050"/>
                <wp:wrapSquare wrapText="bothSides"/>
                <wp:docPr id="936230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C5B5" w14:textId="77777777" w:rsidR="003E72D7" w:rsidRDefault="003E72D7" w:rsidP="003E72D7">
                            <w:pPr>
                              <w:pStyle w:val="ListParagraph"/>
                              <w:ind w:left="643"/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23895AE" w14:textId="77777777" w:rsidR="003E72D7" w:rsidRPr="00D4720B" w:rsidRDefault="003E72D7" w:rsidP="003E72D7">
                            <w:pPr>
                              <w:pStyle w:val="ListParagraph"/>
                              <w:ind w:left="643"/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What’s the truth?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D2C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in;width:452.25pt;height:2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">
                <v:textbox>
                  <w:txbxContent>
                    <w:p w14:paraId="7107C5B5" w14:textId="77777777" w:rsidR="003E72D7" w:rsidRDefault="003E72D7" w:rsidP="003E72D7">
                      <w:pPr>
                        <w:pStyle w:val="ListParagraph"/>
                        <w:ind w:left="643"/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</w:p>
                    <w:p w14:paraId="523895AE" w14:textId="77777777" w:rsidR="003E72D7" w:rsidRPr="00D4720B" w:rsidRDefault="003E72D7" w:rsidP="003E72D7">
                      <w:pPr>
                        <w:pStyle w:val="ListParagraph"/>
                        <w:ind w:left="643"/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  <w:t>What’s the truth?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720B">
        <w:rPr>
          <w:rFonts w:asciiTheme="majorHAnsi" w:hAnsiTheme="majorHAnsi" w:cs="Times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8B693F" wp14:editId="550C32EF">
                <wp:simplePos x="0" y="0"/>
                <wp:positionH relativeFrom="column">
                  <wp:posOffset>0</wp:posOffset>
                </wp:positionH>
                <wp:positionV relativeFrom="paragraph">
                  <wp:posOffset>2466975</wp:posOffset>
                </wp:positionV>
                <wp:extent cx="5743575" cy="2943225"/>
                <wp:effectExtent l="0" t="0" r="28575" b="28575"/>
                <wp:wrapSquare wrapText="bothSides"/>
                <wp:docPr id="488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36CC5" w14:textId="77777777" w:rsidR="003E72D7" w:rsidRDefault="003E72D7" w:rsidP="003E72D7">
                            <w:pPr>
                              <w:pStyle w:val="ListParagraph"/>
                              <w:ind w:left="643"/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4A10A79E" w14:textId="77777777" w:rsidR="003E72D7" w:rsidRPr="0002120A" w:rsidRDefault="003E72D7" w:rsidP="003E72D7">
                            <w:pPr>
                              <w:pStyle w:val="ListParagraph"/>
                              <w:ind w:left="643"/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What’s the lie beneath the thought, feeling, and/or sensation </w:t>
                            </w:r>
                            <w:r w:rsidRPr="0002120A"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that reveals your attachment?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693F" id="_x0000_s1027" type="#_x0000_t202" style="position:absolute;margin-left:0;margin-top:194.25pt;width:452.25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">
                <v:textbox>
                  <w:txbxContent>
                    <w:p w14:paraId="60236CC5" w14:textId="77777777" w:rsidR="003E72D7" w:rsidRDefault="003E72D7" w:rsidP="003E72D7">
                      <w:pPr>
                        <w:pStyle w:val="ListParagraph"/>
                        <w:ind w:left="643"/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</w:p>
                    <w:p w14:paraId="4A10A79E" w14:textId="77777777" w:rsidR="003E72D7" w:rsidRPr="0002120A" w:rsidRDefault="003E72D7" w:rsidP="003E72D7">
                      <w:pPr>
                        <w:pStyle w:val="ListParagraph"/>
                        <w:ind w:left="643"/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What’s the lie beneath the thought, feeling, and/or sensation </w:t>
                      </w:r>
                      <w:r w:rsidRPr="0002120A"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  <w:t>that reveals your attachment?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720B">
        <w:rPr>
          <w:rFonts w:asciiTheme="majorHAnsi" w:hAnsiTheme="majorHAnsi" w:cs="Times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B7878" wp14:editId="47C95565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743575" cy="2047875"/>
                <wp:effectExtent l="0" t="0" r="28575" b="28575"/>
                <wp:wrapSquare wrapText="bothSides"/>
                <wp:docPr id="936425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D462" w14:textId="77777777" w:rsidR="003E72D7" w:rsidRDefault="003E72D7" w:rsidP="003E72D7">
                            <w:pPr>
                              <w:pStyle w:val="ListParagraph"/>
                              <w:ind w:left="643"/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E70B72C" w14:textId="77777777" w:rsidR="003E72D7" w:rsidRPr="00D4720B" w:rsidRDefault="003E72D7" w:rsidP="003E72D7">
                            <w:pPr>
                              <w:pStyle w:val="ListParagraph"/>
                              <w:ind w:left="643"/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4720B">
                              <w:rPr>
                                <w:rFonts w:asciiTheme="majorHAnsi" w:hAnsiTheme="majorHAnsi" w:cs="Times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What’s the thought, feeling, and/or sensation?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7878" id="_x0000_s1028" type="#_x0000_t202" style="position:absolute;margin-left:0;margin-top:26.25pt;width:452.25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4NDwIAACAEAAAOAAAAZHJzL2Uyb0RvYy54bWysU9tu2zAMfR+wfxD0vtjJ4iU14hRdugwD&#10;ugvQ7QNkWY6FSaImKbG7rx8lu2l2exmmB4EUqUPykNxcD1qRk3BegqnofJZTIgyHRppDRb983r9Y&#10;U+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">
                <v:textbox>
                  <w:txbxContent>
                    <w:p w14:paraId="78D0D462" w14:textId="77777777" w:rsidR="003E72D7" w:rsidRDefault="003E72D7" w:rsidP="003E72D7">
                      <w:pPr>
                        <w:pStyle w:val="ListParagraph"/>
                        <w:ind w:left="643"/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</w:p>
                    <w:p w14:paraId="7E70B72C" w14:textId="77777777" w:rsidR="003E72D7" w:rsidRPr="00D4720B" w:rsidRDefault="003E72D7" w:rsidP="003E72D7">
                      <w:pPr>
                        <w:pStyle w:val="ListParagraph"/>
                        <w:ind w:left="643"/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D4720B">
                        <w:rPr>
                          <w:rFonts w:asciiTheme="majorHAnsi" w:hAnsiTheme="majorHAnsi" w:cs="Times"/>
                          <w:b/>
                          <w:bCs/>
                          <w:sz w:val="26"/>
                          <w:szCs w:val="26"/>
                          <w:lang w:val="en-US"/>
                        </w:rPr>
                        <w:t>What’s the thought, feeling, and/or sensation?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Appendix: A monastic handbook for combating demons in </w:t>
      </w:r>
      <w:r>
        <w:rPr>
          <w:i/>
          <w:iCs/>
        </w:rPr>
        <w:t xml:space="preserve">Live No Lies </w:t>
      </w:r>
      <w:r>
        <w:t>by John Mark Comer</w:t>
      </w:r>
    </w:p>
    <w:sectPr w:rsidR="00701462" w:rsidRPr="003E7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F59AB"/>
    <w:rsid w:val="003E72D7"/>
    <w:rsid w:val="00701462"/>
    <w:rsid w:val="00DA6163"/>
    <w:rsid w:val="00E3300E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1631AE"/>
  <w15:chartTrackingRefBased/>
  <w15:docId w15:val="{E5E2A5A8-BF61-4D8B-803D-CF32FAF9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Tate</dc:creator>
  <cp:keywords/>
  <dc:description/>
  <cp:lastModifiedBy>Cameron Tate</cp:lastModifiedBy>
  <cp:revision>1</cp:revision>
  <dcterms:created xsi:type="dcterms:W3CDTF">2025-01-08T19:31:00Z</dcterms:created>
  <dcterms:modified xsi:type="dcterms:W3CDTF">2025-01-08T19:36:00Z</dcterms:modified>
</cp:coreProperties>
</file>