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058A" w14:textId="77777777" w:rsidR="007F1362" w:rsidRPr="00051D0B" w:rsidRDefault="007F1362" w:rsidP="007F1362">
      <w:pPr>
        <w:pStyle w:val="Standard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Source Sans Pro Semibold" w:hAnsi="Source Sans Pro Semibold"/>
          <w:b/>
          <w:bCs/>
          <w:sz w:val="32"/>
          <w:szCs w:val="32"/>
        </w:rPr>
      </w:pPr>
      <w:r>
        <w:rPr>
          <w:rFonts w:ascii="Source Sans Pro Semibold" w:hAnsi="Source Sans Pro Semibold"/>
          <w:b/>
          <w:bCs/>
          <w:sz w:val="32"/>
          <w:szCs w:val="32"/>
        </w:rPr>
        <w:t xml:space="preserve">PASSAGE ANALYSIS: </w:t>
      </w:r>
      <w:r w:rsidRPr="00051D0B">
        <w:rPr>
          <w:rFonts w:ascii="Source Sans Pro Semibold" w:hAnsi="Source Sans Pro Semibold"/>
          <w:b/>
          <w:bCs/>
          <w:sz w:val="32"/>
          <w:szCs w:val="32"/>
        </w:rPr>
        <w:t>Report – Reflect – Respond</w:t>
      </w:r>
    </w:p>
    <w:p w14:paraId="71076F13" w14:textId="77777777" w:rsidR="007F1362" w:rsidRDefault="007F1362" w:rsidP="007F1362">
      <w:pPr>
        <w:pStyle w:val="StandardWeb"/>
        <w:shd w:val="clear" w:color="auto" w:fill="FFFFFF"/>
        <w:spacing w:before="0" w:beforeAutospacing="0" w:after="0" w:afterAutospacing="0"/>
        <w:rPr>
          <w:rFonts w:ascii="Source Sans Pro Light" w:hAnsi="Source Sans Pro Light"/>
        </w:rPr>
      </w:pPr>
    </w:p>
    <w:p w14:paraId="453D13FA" w14:textId="77777777" w:rsidR="007F1362" w:rsidRPr="0062192A" w:rsidRDefault="007F1362" w:rsidP="007F1362">
      <w:pPr>
        <w:pStyle w:val="StandardWeb"/>
        <w:shd w:val="clear" w:color="auto" w:fill="FFFFFF"/>
        <w:spacing w:before="0" w:beforeAutospacing="0" w:after="0" w:afterAutospacing="0"/>
        <w:jc w:val="center"/>
        <w:rPr>
          <w:rFonts w:ascii="Source Sans Pro Light" w:hAnsi="Source Sans Pro Light"/>
          <w:i/>
          <w:iCs/>
          <w:sz w:val="18"/>
          <w:szCs w:val="18"/>
        </w:rPr>
      </w:pPr>
      <w:r w:rsidRPr="0062192A">
        <w:rPr>
          <w:rFonts w:ascii="Source Sans Pro Light" w:hAnsi="Source Sans Pro Light"/>
          <w:i/>
          <w:iCs/>
          <w:sz w:val="18"/>
          <w:szCs w:val="18"/>
        </w:rPr>
        <w:t xml:space="preserve">Some material adopted from “Living </w:t>
      </w:r>
      <w:proofErr w:type="gramStart"/>
      <w:r w:rsidRPr="0062192A">
        <w:rPr>
          <w:rFonts w:ascii="Source Sans Pro Light" w:hAnsi="Source Sans Pro Light"/>
          <w:i/>
          <w:iCs/>
          <w:sz w:val="18"/>
          <w:szCs w:val="18"/>
        </w:rPr>
        <w:t>By</w:t>
      </w:r>
      <w:proofErr w:type="gramEnd"/>
      <w:r w:rsidRPr="0062192A">
        <w:rPr>
          <w:rFonts w:ascii="Source Sans Pro Light" w:hAnsi="Source Sans Pro Light"/>
          <w:i/>
          <w:iCs/>
          <w:sz w:val="18"/>
          <w:szCs w:val="18"/>
        </w:rPr>
        <w:t xml:space="preserve"> The Book”, Howard G. Hendricks and William D. Hendricks, Chicago: Moody Press, 1991</w:t>
      </w:r>
    </w:p>
    <w:p w14:paraId="53344333" w14:textId="77777777" w:rsidR="007F1362" w:rsidRDefault="007F1362" w:rsidP="007F1362">
      <w:pPr>
        <w:pStyle w:val="StandardWeb"/>
        <w:shd w:val="clear" w:color="auto" w:fill="FFFFFF"/>
        <w:spacing w:before="0" w:beforeAutospacing="0" w:after="0" w:afterAutospacing="0"/>
        <w:rPr>
          <w:rFonts w:ascii="Source Sans Pro Light" w:hAnsi="Source Sans Pro Light"/>
        </w:rPr>
      </w:pPr>
    </w:p>
    <w:p w14:paraId="1702CC27" w14:textId="77777777" w:rsidR="007F1362" w:rsidRDefault="007F1362" w:rsidP="007F1362">
      <w:pPr>
        <w:pStyle w:val="StandardWeb"/>
        <w:shd w:val="clear" w:color="auto" w:fill="FFFFFF"/>
        <w:spacing w:before="0" w:beforeAutospacing="0" w:after="0" w:afterAutospacing="0"/>
        <w:rPr>
          <w:rFonts w:ascii="Source Sans Pro Light" w:hAnsi="Source Sans Pro Light" w:cstheme="minorBidi"/>
        </w:rPr>
      </w:pPr>
      <w:r w:rsidRPr="00E507D7">
        <w:rPr>
          <w:rFonts w:ascii="Source Sans Pro Light" w:hAnsi="Source Sans Pro Light"/>
        </w:rPr>
        <w:t xml:space="preserve">The prompts below each section are just meant to get you thinking - you don’t need to answer </w:t>
      </w:r>
      <w:r w:rsidRPr="00051D0B">
        <w:rPr>
          <w:rFonts w:ascii="Source Sans Pro Light" w:hAnsi="Source Sans Pro Light" w:cstheme="minorBidi"/>
        </w:rPr>
        <w:t xml:space="preserve">every one for each passage. Pick whichever seem most relevant. </w:t>
      </w:r>
    </w:p>
    <w:p w14:paraId="615EB8BA" w14:textId="77777777" w:rsidR="007F1362" w:rsidRPr="00051D0B" w:rsidRDefault="007F1362" w:rsidP="007F1362">
      <w:pPr>
        <w:pStyle w:val="StandardWeb"/>
        <w:shd w:val="clear" w:color="auto" w:fill="FFFFFF"/>
        <w:spacing w:before="0" w:beforeAutospacing="0" w:after="0" w:afterAutospacing="0"/>
        <w:rPr>
          <w:rFonts w:ascii="Source Sans Pro Light" w:hAnsi="Source Sans Pro Light" w:cstheme="minorBidi"/>
        </w:rPr>
      </w:pPr>
    </w:p>
    <w:p w14:paraId="09E19921" w14:textId="77777777" w:rsidR="007F1362" w:rsidRPr="00051D0B" w:rsidRDefault="007F1362" w:rsidP="007F1362">
      <w:pPr>
        <w:pStyle w:val="StandardWeb"/>
        <w:shd w:val="clear" w:color="auto" w:fill="FFFFFF"/>
        <w:spacing w:before="0" w:beforeAutospacing="0" w:after="0" w:afterAutospacing="0"/>
        <w:rPr>
          <w:rFonts w:ascii="Source Sans Pro Semibold" w:hAnsi="Source Sans Pro Semibold" w:cstheme="minorBidi"/>
          <w:b/>
          <w:bCs/>
        </w:rPr>
      </w:pPr>
      <w:r w:rsidRPr="00051D0B">
        <w:rPr>
          <w:rFonts w:ascii="Source Sans Pro Semibold" w:hAnsi="Source Sans Pro Semibold" w:cstheme="minorBidi"/>
          <w:b/>
          <w:bCs/>
        </w:rPr>
        <w:t xml:space="preserve">Report what you see. </w:t>
      </w:r>
    </w:p>
    <w:p w14:paraId="2EBC4D7F" w14:textId="77777777" w:rsidR="007F1362" w:rsidRPr="00051D0B" w:rsidRDefault="007F1362" w:rsidP="007F1362">
      <w:pPr>
        <w:pStyle w:val="StandardWeb"/>
        <w:numPr>
          <w:ilvl w:val="0"/>
          <w:numId w:val="8"/>
        </w:numPr>
        <w:shd w:val="clear" w:color="auto" w:fill="FFFFFF"/>
        <w:spacing w:before="0" w:beforeAutospacing="0" w:after="0" w:afterAutospacing="0"/>
        <w:ind w:left="993"/>
        <w:rPr>
          <w:rFonts w:ascii="Source Sans Pro Light" w:hAnsi="Source Sans Pro Light" w:cstheme="minorBidi"/>
        </w:rPr>
      </w:pPr>
      <w:r w:rsidRPr="00051D0B">
        <w:rPr>
          <w:rFonts w:ascii="Source Sans Pro Light" w:hAnsi="Source Sans Pro Light" w:cstheme="minorBidi"/>
        </w:rPr>
        <w:t>Look for information like a reporter. Who? What? When? Where? Why? How?</w:t>
      </w:r>
    </w:p>
    <w:p w14:paraId="08F5D80F" w14:textId="77777777" w:rsidR="007F1362" w:rsidRPr="00051D0B" w:rsidRDefault="007F1362" w:rsidP="007F1362">
      <w:pPr>
        <w:pStyle w:val="StandardWeb"/>
        <w:numPr>
          <w:ilvl w:val="0"/>
          <w:numId w:val="8"/>
        </w:numPr>
        <w:shd w:val="clear" w:color="auto" w:fill="FFFFFF"/>
        <w:spacing w:before="0" w:beforeAutospacing="0" w:after="0" w:afterAutospacing="0"/>
        <w:ind w:left="993"/>
        <w:rPr>
          <w:rFonts w:ascii="Source Sans Pro Light" w:hAnsi="Source Sans Pro Light" w:cstheme="minorBidi"/>
        </w:rPr>
      </w:pPr>
      <w:r w:rsidRPr="00051D0B">
        <w:rPr>
          <w:rFonts w:ascii="Source Sans Pro Light" w:hAnsi="Source Sans Pro Light" w:cstheme="minorBidi"/>
        </w:rPr>
        <w:t>Search for things that are emphasized, repeated, related, alike, unlike.</w:t>
      </w:r>
    </w:p>
    <w:p w14:paraId="5A6E5F89" w14:textId="77777777" w:rsidR="007F1362" w:rsidRDefault="007F1362" w:rsidP="007F1362">
      <w:pPr>
        <w:pStyle w:val="StandardWeb"/>
        <w:numPr>
          <w:ilvl w:val="0"/>
          <w:numId w:val="8"/>
        </w:numPr>
        <w:shd w:val="clear" w:color="auto" w:fill="FFFFFF"/>
        <w:spacing w:before="0" w:beforeAutospacing="0" w:after="0" w:afterAutospacing="0"/>
        <w:ind w:left="993"/>
        <w:rPr>
          <w:rFonts w:ascii="Source Sans Pro Light" w:hAnsi="Source Sans Pro Light"/>
        </w:rPr>
      </w:pPr>
      <w:r w:rsidRPr="00051D0B">
        <w:rPr>
          <w:rFonts w:ascii="Source Sans Pro Light" w:hAnsi="Source Sans Pro Light" w:cstheme="minorBidi"/>
        </w:rPr>
        <w:t>Record your</w:t>
      </w:r>
      <w:r w:rsidRPr="00051D0B">
        <w:rPr>
          <w:rFonts w:ascii="Source Sans Pro Light" w:hAnsi="Source Sans Pro Light"/>
        </w:rPr>
        <w:t xml:space="preserve"> insights and questions.</w:t>
      </w:r>
    </w:p>
    <w:p w14:paraId="5753EB6D" w14:textId="77777777" w:rsidR="007F1362" w:rsidRPr="00051D0B" w:rsidRDefault="007F1362" w:rsidP="007F1362">
      <w:pPr>
        <w:pStyle w:val="StandardWeb"/>
        <w:shd w:val="clear" w:color="auto" w:fill="FFFFFF"/>
        <w:spacing w:before="0" w:beforeAutospacing="0" w:after="0" w:afterAutospacing="0"/>
        <w:rPr>
          <w:rFonts w:ascii="Source Sans Pro Light" w:hAnsi="Source Sans Pro Light"/>
        </w:rPr>
      </w:pPr>
    </w:p>
    <w:p w14:paraId="497B9A93" w14:textId="77777777" w:rsidR="007F1362" w:rsidRPr="00051D0B" w:rsidRDefault="007F1362" w:rsidP="007F1362">
      <w:pPr>
        <w:pStyle w:val="StandardWeb"/>
        <w:shd w:val="clear" w:color="auto" w:fill="FFFFFF"/>
        <w:spacing w:before="0" w:beforeAutospacing="0" w:after="0" w:afterAutospacing="0"/>
        <w:rPr>
          <w:rFonts w:ascii="Source Sans Pro Semibold" w:hAnsi="Source Sans Pro Semibold" w:cstheme="minorBidi"/>
          <w:b/>
          <w:bCs/>
        </w:rPr>
      </w:pPr>
      <w:r w:rsidRPr="00051D0B">
        <w:rPr>
          <w:rFonts w:ascii="Source Sans Pro Semibold" w:hAnsi="Source Sans Pro Semibold" w:cstheme="minorBidi"/>
          <w:b/>
          <w:bCs/>
        </w:rPr>
        <w:t xml:space="preserve">Reflect on what it means. </w:t>
      </w:r>
    </w:p>
    <w:p w14:paraId="25E5DB69" w14:textId="77777777" w:rsidR="007F1362" w:rsidRDefault="007F1362" w:rsidP="007F1362">
      <w:pPr>
        <w:pStyle w:val="StandardWeb"/>
        <w:numPr>
          <w:ilvl w:val="0"/>
          <w:numId w:val="7"/>
        </w:numPr>
        <w:shd w:val="clear" w:color="auto" w:fill="FFFFFF"/>
        <w:spacing w:before="0" w:beforeAutospacing="0" w:after="0" w:afterAutospacing="0"/>
        <w:ind w:left="993"/>
        <w:rPr>
          <w:rFonts w:ascii="Source Sans Pro Light" w:hAnsi="Source Sans Pro Light"/>
        </w:rPr>
      </w:pPr>
      <w:r w:rsidRPr="00E507D7">
        <w:rPr>
          <w:rFonts w:ascii="Source Sans Pro Light" w:hAnsi="Source Sans Pro Light"/>
        </w:rPr>
        <w:t>What does this passage tell you about God? About yourself? What do you think this passage meant to the original audience that received it? In light of this, what does it mean to you? What is the primary meaning of the passage?</w:t>
      </w:r>
    </w:p>
    <w:p w14:paraId="7E1F1518" w14:textId="77777777" w:rsidR="007F1362" w:rsidRPr="00E507D7" w:rsidRDefault="007F1362" w:rsidP="007F1362">
      <w:pPr>
        <w:pStyle w:val="StandardWeb"/>
        <w:shd w:val="clear" w:color="auto" w:fill="FFFFFF"/>
        <w:spacing w:before="0" w:beforeAutospacing="0" w:after="0" w:afterAutospacing="0"/>
        <w:rPr>
          <w:rFonts w:ascii="Source Sans Pro Light" w:hAnsi="Source Sans Pro Light"/>
        </w:rPr>
      </w:pPr>
    </w:p>
    <w:p w14:paraId="097944A4" w14:textId="77777777" w:rsidR="007F1362" w:rsidRPr="00051D0B" w:rsidRDefault="007F1362" w:rsidP="007F1362">
      <w:pPr>
        <w:pStyle w:val="StandardWeb"/>
        <w:shd w:val="clear" w:color="auto" w:fill="FFFFFF"/>
        <w:spacing w:before="0" w:beforeAutospacing="0" w:after="0" w:afterAutospacing="0"/>
        <w:rPr>
          <w:rFonts w:ascii="Source Sans Pro Semibold" w:hAnsi="Source Sans Pro Semibold" w:cstheme="minorBidi"/>
          <w:b/>
          <w:bCs/>
        </w:rPr>
      </w:pPr>
      <w:r w:rsidRPr="00051D0B">
        <w:rPr>
          <w:rFonts w:ascii="Source Sans Pro Semibold" w:hAnsi="Source Sans Pro Semibold" w:cstheme="minorBidi"/>
          <w:b/>
          <w:bCs/>
        </w:rPr>
        <w:t xml:space="preserve">Respond to the implications (at least one) for your life. </w:t>
      </w:r>
    </w:p>
    <w:p w14:paraId="0C4AF211" w14:textId="77777777" w:rsidR="007F1362" w:rsidRPr="00E507D7" w:rsidRDefault="007F1362" w:rsidP="007F1362">
      <w:pPr>
        <w:pStyle w:val="StandardWeb"/>
        <w:numPr>
          <w:ilvl w:val="0"/>
          <w:numId w:val="7"/>
        </w:numPr>
        <w:shd w:val="clear" w:color="auto" w:fill="FFFFFF"/>
        <w:spacing w:before="0" w:beforeAutospacing="0" w:after="0" w:afterAutospacing="0"/>
        <w:ind w:left="993"/>
        <w:rPr>
          <w:rFonts w:ascii="Source Sans Pro Light" w:hAnsi="Source Sans Pro Light"/>
        </w:rPr>
      </w:pPr>
      <w:r w:rsidRPr="00E507D7">
        <w:rPr>
          <w:rFonts w:ascii="Source Sans Pro Light" w:hAnsi="Source Sans Pro Light"/>
        </w:rPr>
        <w:t xml:space="preserve">Is there an example for me to follow? </w:t>
      </w:r>
    </w:p>
    <w:p w14:paraId="32352947" w14:textId="77777777" w:rsidR="007F1362" w:rsidRPr="00E507D7" w:rsidRDefault="007F1362" w:rsidP="007F1362">
      <w:pPr>
        <w:pStyle w:val="StandardWeb"/>
        <w:numPr>
          <w:ilvl w:val="0"/>
          <w:numId w:val="7"/>
        </w:numPr>
        <w:shd w:val="clear" w:color="auto" w:fill="FFFFFF"/>
        <w:spacing w:before="0" w:beforeAutospacing="0" w:after="0" w:afterAutospacing="0"/>
        <w:ind w:left="993"/>
        <w:rPr>
          <w:rFonts w:ascii="Source Sans Pro Light" w:hAnsi="Source Sans Pro Light"/>
        </w:rPr>
      </w:pPr>
      <w:r w:rsidRPr="00E507D7">
        <w:rPr>
          <w:rFonts w:ascii="Source Sans Pro Light" w:hAnsi="Source Sans Pro Light"/>
        </w:rPr>
        <w:t xml:space="preserve">Is there a sin to avoid? </w:t>
      </w:r>
    </w:p>
    <w:p w14:paraId="3C7D5DFD" w14:textId="77777777" w:rsidR="007F1362" w:rsidRPr="00E507D7" w:rsidRDefault="007F1362" w:rsidP="007F1362">
      <w:pPr>
        <w:pStyle w:val="StandardWeb"/>
        <w:numPr>
          <w:ilvl w:val="0"/>
          <w:numId w:val="7"/>
        </w:numPr>
        <w:shd w:val="clear" w:color="auto" w:fill="FFFFFF"/>
        <w:spacing w:before="0" w:beforeAutospacing="0" w:after="0" w:afterAutospacing="0"/>
        <w:ind w:left="993"/>
        <w:rPr>
          <w:rFonts w:ascii="Source Sans Pro Light" w:hAnsi="Source Sans Pro Light"/>
        </w:rPr>
      </w:pPr>
      <w:r w:rsidRPr="00E507D7">
        <w:rPr>
          <w:rFonts w:ascii="Source Sans Pro Light" w:hAnsi="Source Sans Pro Light"/>
        </w:rPr>
        <w:t xml:space="preserve">Is there a promise to claim? </w:t>
      </w:r>
    </w:p>
    <w:p w14:paraId="308B7A8B" w14:textId="77777777" w:rsidR="007F1362" w:rsidRPr="00E507D7" w:rsidRDefault="007F1362" w:rsidP="007F1362">
      <w:pPr>
        <w:pStyle w:val="StandardWeb"/>
        <w:numPr>
          <w:ilvl w:val="0"/>
          <w:numId w:val="7"/>
        </w:numPr>
        <w:shd w:val="clear" w:color="auto" w:fill="FFFFFF"/>
        <w:spacing w:before="0" w:beforeAutospacing="0" w:after="0" w:afterAutospacing="0"/>
        <w:ind w:left="993"/>
        <w:rPr>
          <w:rFonts w:ascii="Source Sans Pro Light" w:hAnsi="Source Sans Pro Light"/>
        </w:rPr>
      </w:pPr>
      <w:r w:rsidRPr="00E507D7">
        <w:rPr>
          <w:rFonts w:ascii="Source Sans Pro Light" w:hAnsi="Source Sans Pro Light"/>
        </w:rPr>
        <w:t xml:space="preserve">Is there a prayer to repeat? </w:t>
      </w:r>
    </w:p>
    <w:p w14:paraId="71E8F2D8" w14:textId="77777777" w:rsidR="007F1362" w:rsidRPr="00E507D7" w:rsidRDefault="007F1362" w:rsidP="007F1362">
      <w:pPr>
        <w:pStyle w:val="StandardWeb"/>
        <w:numPr>
          <w:ilvl w:val="0"/>
          <w:numId w:val="7"/>
        </w:numPr>
        <w:shd w:val="clear" w:color="auto" w:fill="FFFFFF"/>
        <w:spacing w:before="0" w:beforeAutospacing="0" w:after="0" w:afterAutospacing="0"/>
        <w:ind w:left="993"/>
        <w:rPr>
          <w:rFonts w:ascii="Source Sans Pro Light" w:hAnsi="Source Sans Pro Light"/>
        </w:rPr>
      </w:pPr>
      <w:r w:rsidRPr="00E507D7">
        <w:rPr>
          <w:rFonts w:ascii="Source Sans Pro Light" w:hAnsi="Source Sans Pro Light"/>
        </w:rPr>
        <w:t xml:space="preserve">Is there a command to obey? </w:t>
      </w:r>
    </w:p>
    <w:p w14:paraId="10B94C32" w14:textId="77777777" w:rsidR="007F1362" w:rsidRPr="00E507D7" w:rsidRDefault="007F1362" w:rsidP="007F1362">
      <w:pPr>
        <w:pStyle w:val="StandardWeb"/>
        <w:numPr>
          <w:ilvl w:val="0"/>
          <w:numId w:val="7"/>
        </w:numPr>
        <w:shd w:val="clear" w:color="auto" w:fill="FFFFFF"/>
        <w:spacing w:before="0" w:beforeAutospacing="0" w:after="0" w:afterAutospacing="0"/>
        <w:ind w:left="993"/>
        <w:rPr>
          <w:rFonts w:ascii="Source Sans Pro Light" w:hAnsi="Source Sans Pro Light"/>
        </w:rPr>
      </w:pPr>
      <w:r w:rsidRPr="00E507D7">
        <w:rPr>
          <w:rFonts w:ascii="Source Sans Pro Light" w:hAnsi="Source Sans Pro Light"/>
        </w:rPr>
        <w:t xml:space="preserve">Is there a condition to meet? </w:t>
      </w:r>
    </w:p>
    <w:p w14:paraId="2FACDA3B" w14:textId="77777777" w:rsidR="007F1362" w:rsidRPr="00E507D7" w:rsidRDefault="007F1362" w:rsidP="007F1362">
      <w:pPr>
        <w:pStyle w:val="StandardWeb"/>
        <w:numPr>
          <w:ilvl w:val="0"/>
          <w:numId w:val="7"/>
        </w:numPr>
        <w:shd w:val="clear" w:color="auto" w:fill="FFFFFF"/>
        <w:spacing w:before="0" w:beforeAutospacing="0" w:after="0" w:afterAutospacing="0"/>
        <w:ind w:left="993"/>
        <w:rPr>
          <w:rFonts w:ascii="Source Sans Pro Light" w:hAnsi="Source Sans Pro Light"/>
        </w:rPr>
      </w:pPr>
      <w:r w:rsidRPr="00E507D7">
        <w:rPr>
          <w:rFonts w:ascii="Source Sans Pro Light" w:hAnsi="Source Sans Pro Light"/>
        </w:rPr>
        <w:t xml:space="preserve">Is there a verse to memorize? </w:t>
      </w:r>
    </w:p>
    <w:p w14:paraId="153CC887" w14:textId="77777777" w:rsidR="007F1362" w:rsidRPr="00E507D7" w:rsidRDefault="007F1362" w:rsidP="007F1362">
      <w:pPr>
        <w:pStyle w:val="StandardWeb"/>
        <w:numPr>
          <w:ilvl w:val="0"/>
          <w:numId w:val="7"/>
        </w:numPr>
        <w:shd w:val="clear" w:color="auto" w:fill="FFFFFF"/>
        <w:spacing w:before="0" w:beforeAutospacing="0" w:after="0" w:afterAutospacing="0"/>
        <w:ind w:left="993"/>
        <w:rPr>
          <w:rFonts w:ascii="Source Sans Pro Light" w:hAnsi="Source Sans Pro Light"/>
        </w:rPr>
      </w:pPr>
      <w:r w:rsidRPr="00E507D7">
        <w:rPr>
          <w:rFonts w:ascii="Source Sans Pro Light" w:hAnsi="Source Sans Pro Light"/>
        </w:rPr>
        <w:t xml:space="preserve">Is there an error to mark? </w:t>
      </w:r>
    </w:p>
    <w:p w14:paraId="57E59445" w14:textId="77777777" w:rsidR="007F1362" w:rsidRPr="00E507D7" w:rsidRDefault="007F1362" w:rsidP="007F1362">
      <w:pPr>
        <w:pStyle w:val="StandardWeb"/>
        <w:numPr>
          <w:ilvl w:val="0"/>
          <w:numId w:val="7"/>
        </w:numPr>
        <w:shd w:val="clear" w:color="auto" w:fill="FFFFFF"/>
        <w:spacing w:before="0" w:beforeAutospacing="0" w:after="0" w:afterAutospacing="0"/>
        <w:ind w:left="993"/>
        <w:rPr>
          <w:rFonts w:ascii="Source Sans Pro Light" w:hAnsi="Source Sans Pro Light"/>
        </w:rPr>
      </w:pPr>
      <w:r w:rsidRPr="00E507D7">
        <w:rPr>
          <w:rFonts w:ascii="Source Sans Pro Light" w:hAnsi="Source Sans Pro Light"/>
        </w:rPr>
        <w:t xml:space="preserve">Is there a challenge to face? </w:t>
      </w:r>
    </w:p>
    <w:p w14:paraId="46FE7682" w14:textId="77777777" w:rsidR="000C4AFA" w:rsidRPr="007F1362" w:rsidRDefault="000C4AFA" w:rsidP="007F1362"/>
    <w:sectPr w:rsidR="000C4AFA" w:rsidRPr="007F1362" w:rsidSect="0009165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Source Sans Pro Semibold">
    <w:panose1 w:val="020B0603030403020204"/>
    <w:charset w:val="4D"/>
    <w:family w:val="swiss"/>
    <w:pitch w:val="variable"/>
    <w:sig w:usb0="20000007" w:usb1="00000001" w:usb2="00000000" w:usb3="00000000" w:csb0="00000193" w:csb1="00000000"/>
  </w:font>
  <w:font w:name="Source Sans Pro Light">
    <w:panose1 w:val="020B0403030403020204"/>
    <w:charset w:val="4D"/>
    <w:family w:val="swiss"/>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80A"/>
    <w:multiLevelType w:val="hybridMultilevel"/>
    <w:tmpl w:val="2B60489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1C5C307C"/>
    <w:multiLevelType w:val="hybridMultilevel"/>
    <w:tmpl w:val="A7CCDCB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B4C442A"/>
    <w:multiLevelType w:val="hybridMultilevel"/>
    <w:tmpl w:val="1AA6D0D2"/>
    <w:lvl w:ilvl="0" w:tplc="6B9E237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50F2D"/>
    <w:multiLevelType w:val="hybridMultilevel"/>
    <w:tmpl w:val="B022BA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7106410"/>
    <w:multiLevelType w:val="hybridMultilevel"/>
    <w:tmpl w:val="4EBCFE68"/>
    <w:lvl w:ilvl="0" w:tplc="0407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2878B7"/>
    <w:multiLevelType w:val="hybridMultilevel"/>
    <w:tmpl w:val="94760B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EC878A2"/>
    <w:multiLevelType w:val="hybridMultilevel"/>
    <w:tmpl w:val="BAA03E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FD73E3A"/>
    <w:multiLevelType w:val="hybridMultilevel"/>
    <w:tmpl w:val="1A72E2B0"/>
    <w:lvl w:ilvl="0" w:tplc="04070001">
      <w:start w:val="1"/>
      <w:numFmt w:val="bullet"/>
      <w:lvlText w:val=""/>
      <w:lvlJc w:val="left"/>
      <w:pPr>
        <w:ind w:left="720" w:hanging="360"/>
      </w:pPr>
      <w:rPr>
        <w:rFonts w:ascii="Symbol" w:hAnsi="Symbol" w:hint="default"/>
      </w:rPr>
    </w:lvl>
    <w:lvl w:ilvl="1" w:tplc="04090003">
      <w:start w:val="1"/>
      <w:numFmt w:val="bullet"/>
      <w:lvlText w:val="o"/>
      <w:lvlJc w:val="left"/>
      <w:pPr>
        <w:ind w:left="998" w:hanging="360"/>
      </w:pPr>
      <w:rPr>
        <w:rFonts w:ascii="Courier New" w:hAnsi="Courier New" w:cs="Courier New" w:hint="default"/>
      </w:rPr>
    </w:lvl>
    <w:lvl w:ilvl="2" w:tplc="04090005">
      <w:start w:val="1"/>
      <w:numFmt w:val="bullet"/>
      <w:lvlText w:val=""/>
      <w:lvlJc w:val="left"/>
      <w:pPr>
        <w:ind w:left="1718" w:hanging="360"/>
      </w:pPr>
      <w:rPr>
        <w:rFonts w:ascii="Wingdings" w:hAnsi="Wingdings" w:hint="default"/>
      </w:rPr>
    </w:lvl>
    <w:lvl w:ilvl="3" w:tplc="04090001" w:tentative="1">
      <w:start w:val="1"/>
      <w:numFmt w:val="bullet"/>
      <w:lvlText w:val=""/>
      <w:lvlJc w:val="left"/>
      <w:pPr>
        <w:ind w:left="2438" w:hanging="360"/>
      </w:pPr>
      <w:rPr>
        <w:rFonts w:ascii="Symbol" w:hAnsi="Symbol" w:hint="default"/>
      </w:rPr>
    </w:lvl>
    <w:lvl w:ilvl="4" w:tplc="04090003" w:tentative="1">
      <w:start w:val="1"/>
      <w:numFmt w:val="bullet"/>
      <w:lvlText w:val="o"/>
      <w:lvlJc w:val="left"/>
      <w:pPr>
        <w:ind w:left="3158" w:hanging="360"/>
      </w:pPr>
      <w:rPr>
        <w:rFonts w:ascii="Courier New" w:hAnsi="Courier New" w:cs="Courier New" w:hint="default"/>
      </w:rPr>
    </w:lvl>
    <w:lvl w:ilvl="5" w:tplc="04090005" w:tentative="1">
      <w:start w:val="1"/>
      <w:numFmt w:val="bullet"/>
      <w:lvlText w:val=""/>
      <w:lvlJc w:val="left"/>
      <w:pPr>
        <w:ind w:left="3878" w:hanging="360"/>
      </w:pPr>
      <w:rPr>
        <w:rFonts w:ascii="Wingdings" w:hAnsi="Wingdings" w:hint="default"/>
      </w:rPr>
    </w:lvl>
    <w:lvl w:ilvl="6" w:tplc="04090001" w:tentative="1">
      <w:start w:val="1"/>
      <w:numFmt w:val="bullet"/>
      <w:lvlText w:val=""/>
      <w:lvlJc w:val="left"/>
      <w:pPr>
        <w:ind w:left="4598" w:hanging="360"/>
      </w:pPr>
      <w:rPr>
        <w:rFonts w:ascii="Symbol" w:hAnsi="Symbol" w:hint="default"/>
      </w:rPr>
    </w:lvl>
    <w:lvl w:ilvl="7" w:tplc="04090003" w:tentative="1">
      <w:start w:val="1"/>
      <w:numFmt w:val="bullet"/>
      <w:lvlText w:val="o"/>
      <w:lvlJc w:val="left"/>
      <w:pPr>
        <w:ind w:left="5318" w:hanging="360"/>
      </w:pPr>
      <w:rPr>
        <w:rFonts w:ascii="Courier New" w:hAnsi="Courier New" w:cs="Courier New" w:hint="default"/>
      </w:rPr>
    </w:lvl>
    <w:lvl w:ilvl="8" w:tplc="04090005" w:tentative="1">
      <w:start w:val="1"/>
      <w:numFmt w:val="bullet"/>
      <w:lvlText w:val=""/>
      <w:lvlJc w:val="left"/>
      <w:pPr>
        <w:ind w:left="6038"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651"/>
    <w:rsid w:val="00091651"/>
    <w:rsid w:val="000C4AFA"/>
    <w:rsid w:val="004E6B15"/>
    <w:rsid w:val="004F3FBD"/>
    <w:rsid w:val="007C0207"/>
    <w:rsid w:val="007F1362"/>
    <w:rsid w:val="00B34B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5695AF6"/>
  <w15:chartTrackingRefBased/>
  <w15:docId w15:val="{AD02679B-0647-6042-906D-C8E01600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0207"/>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91651"/>
    <w:pPr>
      <w:ind w:left="720"/>
      <w:contextualSpacing/>
    </w:pPr>
  </w:style>
  <w:style w:type="paragraph" w:styleId="StandardWeb">
    <w:name w:val="Normal (Web)"/>
    <w:basedOn w:val="Standard"/>
    <w:uiPriority w:val="99"/>
    <w:unhideWhenUsed/>
    <w:rsid w:val="00091651"/>
    <w:pPr>
      <w:spacing w:before="100" w:beforeAutospacing="1" w:after="100" w:afterAutospacing="1"/>
    </w:pPr>
    <w:rPr>
      <w:rFonts w:ascii="Times New Roman" w:hAnsi="Times New Roman" w:cs="Times New Roman"/>
    </w:rPr>
  </w:style>
  <w:style w:type="character" w:customStyle="1" w:styleId="Basket-CaseNormal">
    <w:name w:val="Basket-Case Normal"/>
    <w:rsid w:val="00091651"/>
    <w:rPr>
      <w:rFonts w:ascii="Baskerville" w:hAnsi="Baskerville"/>
      <w:color w:val="auto"/>
      <w:sz w:val="24"/>
      <w:u w:val="none"/>
    </w:rPr>
  </w:style>
  <w:style w:type="character" w:customStyle="1" w:styleId="Basket-CaseSubhead">
    <w:name w:val="Basket-Case Subhead"/>
    <w:rsid w:val="00091651"/>
    <w:rPr>
      <w:rFonts w:ascii="Baskerville" w:hAnsi="Baskerville"/>
      <w:i/>
      <w:color w:val="auto"/>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968</Characters>
  <Application>Microsoft Office Word</Application>
  <DocSecurity>0</DocSecurity>
  <Lines>8</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Jael Diether</dc:creator>
  <cp:keywords/>
  <dc:description/>
  <cp:lastModifiedBy>Jael Diether</cp:lastModifiedBy>
  <cp:revision>2</cp:revision>
  <dcterms:created xsi:type="dcterms:W3CDTF">2022-03-14T18:57:00Z</dcterms:created>
  <dcterms:modified xsi:type="dcterms:W3CDTF">2022-03-14T18:57:00Z</dcterms:modified>
</cp:coreProperties>
</file>