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8239" w14:textId="4D3E10BE" w:rsidR="00E507D7" w:rsidRPr="005F3D77" w:rsidRDefault="00291B64" w:rsidP="00051D0B">
      <w:pPr>
        <w:jc w:val="center"/>
        <w:rPr>
          <w:rFonts w:ascii="Source Sans Pro Semibold" w:hAnsi="Source Sans Pro Semibold" w:cs="Times New Roman"/>
          <w:b/>
          <w:bCs/>
          <w:color w:val="FFFFFF" w:themeColor="background1"/>
          <w:sz w:val="70"/>
          <w:szCs w:val="70"/>
          <w:lang w:val="en-CA"/>
          <w14:textOutline w14:w="9525" w14:cap="rnd" w14:cmpd="sng" w14:algn="ctr">
            <w14:solidFill>
              <w14:schemeClr w14:val="tx1"/>
            </w14:solidFill>
            <w14:prstDash w14:val="solid"/>
            <w14:bevel/>
          </w14:textOutline>
        </w:rPr>
      </w:pPr>
      <w:r>
        <w:rPr>
          <w:rFonts w:ascii="Source Sans Pro Semibold" w:hAnsi="Source Sans Pro Semibold" w:cs="Times New Roman"/>
          <w:b/>
          <w:bCs/>
          <w:color w:val="FFFFFF" w:themeColor="background1"/>
          <w:sz w:val="70"/>
          <w:szCs w:val="70"/>
          <w:lang w:val="en-CA"/>
          <w14:textOutline w14:w="9525" w14:cap="rnd" w14:cmpd="sng" w14:algn="ctr">
            <w14:solidFill>
              <w14:schemeClr w14:val="tx1"/>
            </w14:solidFill>
            <w14:prstDash w14:val="solid"/>
            <w14:bevel/>
          </w14:textOutline>
        </w:rPr>
        <w:t>b</w:t>
      </w:r>
      <w:r w:rsidR="00E507D7">
        <w:rPr>
          <w:rFonts w:ascii="Source Sans Pro Semibold" w:hAnsi="Source Sans Pro Semibold" w:cs="Times New Roman"/>
          <w:b/>
          <w:bCs/>
          <w:color w:val="FFFFFF" w:themeColor="background1"/>
          <w:sz w:val="70"/>
          <w:szCs w:val="70"/>
          <w:lang w:val="en-CA"/>
          <w14:textOutline w14:w="9525" w14:cap="rnd" w14:cmpd="sng" w14:algn="ctr">
            <w14:solidFill>
              <w14:schemeClr w14:val="tx1"/>
            </w14:solidFill>
            <w14:prstDash w14:val="solid"/>
            <w14:bevel/>
          </w14:textOutline>
        </w:rPr>
        <w:t>7 LEADER’S GUIDE</w:t>
      </w:r>
    </w:p>
    <w:p w14:paraId="591705FC" w14:textId="3B0E1A9D" w:rsidR="00E507D7" w:rsidRDefault="00230B95" w:rsidP="00230B95">
      <w:pPr>
        <w:jc w:val="center"/>
        <w:rPr>
          <w:rFonts w:ascii="Source Sans Pro Light" w:hAnsi="Source Sans Pro Light" w:cs="Times New Roman"/>
          <w:u w:val="single"/>
          <w:lang w:val="en-CA"/>
        </w:rPr>
      </w:pPr>
      <w:r>
        <w:rPr>
          <w:rFonts w:ascii="Source Sans Pro Semibold" w:hAnsi="Source Sans Pro Semibold" w:cs="Times New Roman"/>
          <w:b/>
          <w:bCs/>
          <w:noProof/>
          <w:lang w:val="en-GB"/>
        </w:rPr>
        <w:drawing>
          <wp:inline distT="0" distB="0" distL="0" distR="0" wp14:anchorId="271FD1E7" wp14:editId="0AC44EBB">
            <wp:extent cx="2915596" cy="3600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5596" cy="36000"/>
                    </a:xfrm>
                    <a:prstGeom prst="rect">
                      <a:avLst/>
                    </a:prstGeom>
                  </pic:spPr>
                </pic:pic>
              </a:graphicData>
            </a:graphic>
          </wp:inline>
        </w:drawing>
      </w:r>
    </w:p>
    <w:p w14:paraId="634D8430" w14:textId="739C89F4" w:rsidR="00E507D7" w:rsidRDefault="00E507D7" w:rsidP="00051D0B">
      <w:pPr>
        <w:rPr>
          <w:rFonts w:ascii="Source Sans Pro Light" w:hAnsi="Source Sans Pro Light" w:cs="Times New Roman"/>
          <w:u w:val="single"/>
          <w:lang w:val="en-CA"/>
        </w:rPr>
      </w:pPr>
    </w:p>
    <w:p w14:paraId="576544AF" w14:textId="77777777" w:rsidR="00230B95" w:rsidRPr="00656ED0" w:rsidRDefault="00230B95" w:rsidP="00051D0B">
      <w:pPr>
        <w:rPr>
          <w:rFonts w:ascii="Source Sans Pro Light" w:hAnsi="Source Sans Pro Light" w:cs="Times New Roman"/>
          <w:u w:val="single"/>
          <w:lang w:val="en-CA"/>
        </w:rPr>
      </w:pPr>
    </w:p>
    <w:p w14:paraId="5B7E179F" w14:textId="6F40D44C" w:rsidR="005763E1" w:rsidRPr="00E642B5" w:rsidRDefault="005763E1" w:rsidP="00051D0B">
      <w:pPr>
        <w:jc w:val="center"/>
        <w:rPr>
          <w:rFonts w:ascii="Source Sans Pro Semibold" w:hAnsi="Source Sans Pro Semibold"/>
          <w:b/>
          <w:bCs/>
          <w:lang w:val="en-CA"/>
        </w:rPr>
      </w:pPr>
      <w:r w:rsidRPr="00E642B5">
        <w:rPr>
          <w:rFonts w:ascii="Source Sans Pro Semibold" w:hAnsi="Source Sans Pro Semibold"/>
          <w:b/>
          <w:bCs/>
          <w:lang w:val="en-CA"/>
        </w:rPr>
        <w:t>This outline is an overview of how your Bible study can look in practice.</w:t>
      </w:r>
    </w:p>
    <w:p w14:paraId="0F5D1830" w14:textId="06EFDC46" w:rsidR="005763E1" w:rsidRDefault="005763E1" w:rsidP="00051D0B">
      <w:pPr>
        <w:rPr>
          <w:rFonts w:ascii="Source Sans Pro Light" w:hAnsi="Source Sans Pro Light"/>
          <w:lang w:val="en-CA"/>
        </w:rPr>
      </w:pPr>
    </w:p>
    <w:p w14:paraId="3AE22ED0" w14:textId="77777777" w:rsidR="00E507D7" w:rsidRPr="00E507D7" w:rsidRDefault="00E507D7" w:rsidP="00051D0B">
      <w:pPr>
        <w:rPr>
          <w:rFonts w:ascii="Source Sans Pro Light" w:hAnsi="Source Sans Pro Light"/>
          <w:lang w:val="en-CA"/>
        </w:rPr>
      </w:pPr>
    </w:p>
    <w:p w14:paraId="0175B2B9" w14:textId="77777777" w:rsidR="005763E1" w:rsidRPr="00E507D7" w:rsidRDefault="005763E1" w:rsidP="00051D0B">
      <w:pPr>
        <w:jc w:val="center"/>
        <w:rPr>
          <w:rFonts w:ascii="Source Sans Pro Light" w:hAnsi="Source Sans Pro Light"/>
          <w:lang w:val="en-CA"/>
        </w:rPr>
      </w:pPr>
      <w:r w:rsidRPr="00E507D7">
        <w:rPr>
          <w:rFonts w:ascii="Source Sans Pro Light" w:hAnsi="Source Sans Pro Light"/>
          <w:lang w:val="en-CA"/>
        </w:rPr>
        <w:t>Part 1</w:t>
      </w:r>
    </w:p>
    <w:p w14:paraId="1B56090C" w14:textId="62F0C648" w:rsidR="005763E1" w:rsidRDefault="005763E1" w:rsidP="00051D0B">
      <w:pPr>
        <w:jc w:val="center"/>
        <w:rPr>
          <w:rFonts w:ascii="Source Sans Pro Light" w:hAnsi="Source Sans Pro Light" w:cs="Times New Roman"/>
          <w:sz w:val="32"/>
          <w:szCs w:val="32"/>
          <w:lang w:val="en-CA"/>
        </w:rPr>
      </w:pPr>
      <w:proofErr w:type="gramStart"/>
      <w:r w:rsidRPr="00E507D7">
        <w:rPr>
          <w:rFonts w:ascii="Source Sans Pro Semibold" w:hAnsi="Source Sans Pro Semibold" w:cs="Times New Roman"/>
          <w:b/>
          <w:bCs/>
          <w:sz w:val="32"/>
          <w:szCs w:val="32"/>
          <w:lang w:val="en-CA"/>
        </w:rPr>
        <w:t>INTRODUCTION</w:t>
      </w:r>
      <w:r w:rsidRPr="00E507D7">
        <w:rPr>
          <w:rFonts w:ascii="Source Sans Pro Light" w:hAnsi="Source Sans Pro Light" w:cs="Times New Roman"/>
          <w:sz w:val="32"/>
          <w:szCs w:val="32"/>
          <w:lang w:val="en-CA"/>
        </w:rPr>
        <w:t xml:space="preserve"> </w:t>
      </w:r>
      <w:r w:rsidR="00E507D7">
        <w:rPr>
          <w:rFonts w:ascii="Source Sans Pro Light" w:hAnsi="Source Sans Pro Light" w:cs="Times New Roman"/>
          <w:sz w:val="32"/>
          <w:szCs w:val="32"/>
          <w:lang w:val="en-CA"/>
        </w:rPr>
        <w:t xml:space="preserve"> </w:t>
      </w:r>
      <w:r w:rsidRPr="00E507D7">
        <w:rPr>
          <w:rFonts w:ascii="Source Sans Pro Light" w:hAnsi="Source Sans Pro Light" w:cs="Times New Roman"/>
          <w:sz w:val="32"/>
          <w:szCs w:val="32"/>
          <w:lang w:val="en-CA"/>
        </w:rPr>
        <w:t>(</w:t>
      </w:r>
      <w:proofErr w:type="gramEnd"/>
      <w:r w:rsidRPr="00E507D7">
        <w:rPr>
          <w:rFonts w:ascii="Source Sans Pro Light" w:hAnsi="Source Sans Pro Light" w:cs="Times New Roman"/>
          <w:sz w:val="32"/>
          <w:szCs w:val="32"/>
          <w:lang w:val="en-CA"/>
        </w:rPr>
        <w:t>15-20 minutes)</w:t>
      </w:r>
    </w:p>
    <w:p w14:paraId="49F3ABFF" w14:textId="42DC3995" w:rsidR="00B828D0" w:rsidRPr="00B828D0" w:rsidRDefault="00B828D0" w:rsidP="00051D0B">
      <w:pPr>
        <w:rPr>
          <w:rFonts w:ascii="Source Sans Pro Light" w:hAnsi="Source Sans Pro Light" w:cs="Times New Roman"/>
          <w:lang w:val="en-CA"/>
        </w:rPr>
      </w:pPr>
    </w:p>
    <w:p w14:paraId="4EA5E0C9" w14:textId="77777777" w:rsidR="005763E1" w:rsidRPr="00E507D7" w:rsidRDefault="005763E1" w:rsidP="00051D0B">
      <w:pPr>
        <w:pStyle w:val="Listenabsatz"/>
        <w:numPr>
          <w:ilvl w:val="0"/>
          <w:numId w:val="22"/>
        </w:numPr>
        <w:ind w:left="993"/>
        <w:rPr>
          <w:rFonts w:ascii="Source Sans Pro Light" w:hAnsi="Source Sans Pro Light"/>
          <w:lang w:val="en-CA"/>
        </w:rPr>
      </w:pPr>
      <w:r w:rsidRPr="00E507D7">
        <w:rPr>
          <w:rFonts w:ascii="Source Sans Pro Light" w:hAnsi="Source Sans Pro Light"/>
          <w:lang w:val="en-CA"/>
        </w:rPr>
        <w:t>Pray to open.</w:t>
      </w:r>
    </w:p>
    <w:p w14:paraId="4CAD52AD" w14:textId="77777777" w:rsidR="005763E1" w:rsidRPr="00E507D7" w:rsidRDefault="005763E1" w:rsidP="00051D0B">
      <w:pPr>
        <w:pStyle w:val="Listenabsatz"/>
        <w:numPr>
          <w:ilvl w:val="0"/>
          <w:numId w:val="22"/>
        </w:numPr>
        <w:ind w:left="993"/>
        <w:rPr>
          <w:rFonts w:ascii="Source Sans Pro Light" w:hAnsi="Source Sans Pro Light"/>
          <w:lang w:val="en-CA"/>
        </w:rPr>
      </w:pPr>
      <w:r w:rsidRPr="00E507D7">
        <w:rPr>
          <w:rFonts w:ascii="Source Sans Pro Light" w:hAnsi="Source Sans Pro Light"/>
          <w:lang w:val="en-CA"/>
        </w:rPr>
        <w:t>Read through the chapter with your group.</w:t>
      </w:r>
    </w:p>
    <w:p w14:paraId="30499C4D" w14:textId="5262B684" w:rsidR="005763E1" w:rsidRPr="00E507D7" w:rsidRDefault="005763E1" w:rsidP="00051D0B">
      <w:pPr>
        <w:pStyle w:val="Listenabsatz"/>
        <w:numPr>
          <w:ilvl w:val="0"/>
          <w:numId w:val="22"/>
        </w:numPr>
        <w:ind w:left="993"/>
        <w:rPr>
          <w:rFonts w:ascii="Source Sans Pro Light" w:hAnsi="Source Sans Pro Light"/>
          <w:lang w:val="en-CA"/>
        </w:rPr>
      </w:pPr>
      <w:r w:rsidRPr="00E507D7">
        <w:rPr>
          <w:rFonts w:ascii="Source Sans Pro Light" w:hAnsi="Source Sans Pro Light"/>
          <w:lang w:val="en-CA"/>
        </w:rPr>
        <w:t>Get your group looking! Find a key verse. Discuss why. Look for key themes.</w:t>
      </w:r>
      <w:r w:rsidR="002A0EFF">
        <w:rPr>
          <w:rFonts w:ascii="Source Sans Pro Light" w:hAnsi="Source Sans Pro Light"/>
          <w:lang w:val="en-CA"/>
        </w:rPr>
        <w:br/>
      </w:r>
      <w:r w:rsidRPr="00DA2E7F">
        <w:rPr>
          <w:rFonts w:ascii="Source Sans Pro Light" w:hAnsi="Source Sans Pro Light"/>
          <w:i/>
          <w:iCs/>
          <w:lang w:val="en-CA"/>
        </w:rPr>
        <w:t xml:space="preserve">(This is part of GRAND and </w:t>
      </w:r>
      <w:proofErr w:type="gramStart"/>
      <w:r w:rsidRPr="00DA2E7F">
        <w:rPr>
          <w:rFonts w:ascii="Source Sans Pro Light" w:hAnsi="Source Sans Pro Light"/>
          <w:i/>
          <w:iCs/>
          <w:lang w:val="en-CA"/>
        </w:rPr>
        <w:t>GRAB.*</w:t>
      </w:r>
      <w:proofErr w:type="gramEnd"/>
      <w:r w:rsidRPr="00DA2E7F">
        <w:rPr>
          <w:rFonts w:ascii="Source Sans Pro Light" w:hAnsi="Source Sans Pro Light"/>
          <w:i/>
          <w:iCs/>
          <w:lang w:val="en-CA"/>
        </w:rPr>
        <w:t>)</w:t>
      </w:r>
    </w:p>
    <w:p w14:paraId="12FE0D91" w14:textId="77777777" w:rsidR="005763E1" w:rsidRPr="00E507D7" w:rsidRDefault="005763E1" w:rsidP="00051D0B">
      <w:pPr>
        <w:rPr>
          <w:rFonts w:ascii="Source Sans Pro Light" w:hAnsi="Source Sans Pro Light"/>
          <w:lang w:val="en-CA"/>
        </w:rPr>
      </w:pPr>
    </w:p>
    <w:p w14:paraId="375B341D" w14:textId="77777777" w:rsidR="005763E1" w:rsidRPr="00E507D7" w:rsidRDefault="005763E1" w:rsidP="00051D0B">
      <w:pPr>
        <w:rPr>
          <w:rFonts w:ascii="Source Sans Pro Light" w:hAnsi="Source Sans Pro Light"/>
          <w:lang w:val="en-CA"/>
        </w:rPr>
      </w:pPr>
    </w:p>
    <w:p w14:paraId="40EB1E77" w14:textId="77777777" w:rsidR="005763E1" w:rsidRPr="00E507D7" w:rsidRDefault="005763E1" w:rsidP="00051D0B">
      <w:pPr>
        <w:rPr>
          <w:rFonts w:ascii="Source Sans Pro Light" w:hAnsi="Source Sans Pro Light"/>
          <w:lang w:val="en-CA"/>
        </w:rPr>
      </w:pPr>
    </w:p>
    <w:p w14:paraId="16FCA495" w14:textId="77777777" w:rsidR="005763E1" w:rsidRPr="00E507D7" w:rsidRDefault="005763E1" w:rsidP="00051D0B">
      <w:pPr>
        <w:jc w:val="center"/>
        <w:rPr>
          <w:rFonts w:ascii="Source Sans Pro Light" w:hAnsi="Source Sans Pro Light"/>
          <w:lang w:val="en-CA"/>
        </w:rPr>
      </w:pPr>
      <w:r w:rsidRPr="00E507D7">
        <w:rPr>
          <w:rFonts w:ascii="Source Sans Pro Light" w:hAnsi="Source Sans Pro Light"/>
          <w:lang w:val="en-CA"/>
        </w:rPr>
        <w:t>Part 2</w:t>
      </w:r>
    </w:p>
    <w:p w14:paraId="7542AA70" w14:textId="70B68624" w:rsidR="005763E1" w:rsidRDefault="005763E1" w:rsidP="00051D0B">
      <w:pPr>
        <w:jc w:val="center"/>
        <w:rPr>
          <w:rFonts w:ascii="Source Sans Pro Light" w:hAnsi="Source Sans Pro Light" w:cs="Times New Roman"/>
          <w:sz w:val="32"/>
          <w:szCs w:val="32"/>
          <w:lang w:val="en-CA"/>
        </w:rPr>
      </w:pPr>
      <w:r w:rsidRPr="00E507D7">
        <w:rPr>
          <w:rFonts w:ascii="Source Sans Pro Semibold" w:hAnsi="Source Sans Pro Semibold" w:cs="Times New Roman"/>
          <w:b/>
          <w:bCs/>
          <w:sz w:val="32"/>
          <w:szCs w:val="32"/>
          <w:lang w:val="en-CA"/>
        </w:rPr>
        <w:t xml:space="preserve">EXPLORING THE </w:t>
      </w:r>
      <w:proofErr w:type="gramStart"/>
      <w:r w:rsidRPr="00E507D7">
        <w:rPr>
          <w:rFonts w:ascii="Source Sans Pro Semibold" w:hAnsi="Source Sans Pro Semibold" w:cs="Times New Roman"/>
          <w:b/>
          <w:bCs/>
          <w:sz w:val="32"/>
          <w:szCs w:val="32"/>
          <w:lang w:val="en-CA"/>
        </w:rPr>
        <w:t>TEXT</w:t>
      </w:r>
      <w:r w:rsidRPr="00E507D7">
        <w:rPr>
          <w:rFonts w:ascii="Source Sans Pro Light" w:hAnsi="Source Sans Pro Light" w:cs="Times New Roman"/>
          <w:sz w:val="32"/>
          <w:szCs w:val="32"/>
          <w:lang w:val="en-CA"/>
        </w:rPr>
        <w:t xml:space="preserve"> </w:t>
      </w:r>
      <w:r w:rsidR="00E507D7">
        <w:rPr>
          <w:rFonts w:ascii="Source Sans Pro Light" w:hAnsi="Source Sans Pro Light" w:cs="Times New Roman"/>
          <w:sz w:val="32"/>
          <w:szCs w:val="32"/>
          <w:lang w:val="en-CA"/>
        </w:rPr>
        <w:t xml:space="preserve"> </w:t>
      </w:r>
      <w:r w:rsidRPr="00E507D7">
        <w:rPr>
          <w:rFonts w:ascii="Source Sans Pro Light" w:hAnsi="Source Sans Pro Light" w:cs="Times New Roman"/>
          <w:sz w:val="32"/>
          <w:szCs w:val="32"/>
          <w:lang w:val="en-CA"/>
        </w:rPr>
        <w:t>(</w:t>
      </w:r>
      <w:proofErr w:type="gramEnd"/>
      <w:r w:rsidRPr="00E507D7">
        <w:rPr>
          <w:rFonts w:ascii="Source Sans Pro Light" w:hAnsi="Source Sans Pro Light" w:cs="Times New Roman"/>
          <w:sz w:val="32"/>
          <w:szCs w:val="32"/>
          <w:lang w:val="en-CA"/>
        </w:rPr>
        <w:t>40 minutes)</w:t>
      </w:r>
    </w:p>
    <w:p w14:paraId="2544FED4" w14:textId="77777777" w:rsidR="00B828D0" w:rsidRPr="00B828D0" w:rsidRDefault="00B828D0" w:rsidP="00051D0B">
      <w:pPr>
        <w:rPr>
          <w:rFonts w:ascii="Source Sans Pro Semibold" w:hAnsi="Source Sans Pro Semibold" w:cs="Times New Roman"/>
          <w:b/>
          <w:bCs/>
          <w:lang w:val="en-CA"/>
        </w:rPr>
      </w:pPr>
    </w:p>
    <w:p w14:paraId="19918160" w14:textId="77777777" w:rsidR="005763E1" w:rsidRPr="00E507D7" w:rsidRDefault="005763E1" w:rsidP="00051D0B">
      <w:pPr>
        <w:pStyle w:val="Listenabsatz"/>
        <w:numPr>
          <w:ilvl w:val="0"/>
          <w:numId w:val="23"/>
        </w:numPr>
        <w:ind w:left="993"/>
        <w:rPr>
          <w:rFonts w:ascii="Source Sans Pro Light" w:hAnsi="Source Sans Pro Light"/>
          <w:lang w:val="en-CA"/>
        </w:rPr>
      </w:pPr>
      <w:r w:rsidRPr="00E507D7">
        <w:rPr>
          <w:rFonts w:ascii="Source Sans Pro Light" w:hAnsi="Source Sans Pro Light"/>
          <w:lang w:val="en-CA"/>
        </w:rPr>
        <w:t>Summarize with or for your group. What’s this chapter about? How would you explain the overview of this text to someone in two sentences?</w:t>
      </w:r>
    </w:p>
    <w:p w14:paraId="7E1D0EEC" w14:textId="72E92C16" w:rsidR="005763E1" w:rsidRPr="00E507D7" w:rsidRDefault="005763E1" w:rsidP="00051D0B">
      <w:pPr>
        <w:pStyle w:val="Listenabsatz"/>
        <w:numPr>
          <w:ilvl w:val="0"/>
          <w:numId w:val="23"/>
        </w:numPr>
        <w:ind w:left="993"/>
        <w:rPr>
          <w:rFonts w:ascii="Source Sans Pro Light" w:hAnsi="Source Sans Pro Light"/>
          <w:lang w:val="en-CA"/>
        </w:rPr>
      </w:pPr>
      <w:r w:rsidRPr="00E507D7">
        <w:rPr>
          <w:rFonts w:ascii="Source Sans Pro Light" w:hAnsi="Source Sans Pro Light"/>
          <w:lang w:val="en-CA"/>
        </w:rPr>
        <w:t>Come up with questions together, using your prepared questions if necessary to fuel discussion. You can use the tools “12 Types of Understanding Questions”</w:t>
      </w:r>
      <w:r w:rsidR="00757799">
        <w:rPr>
          <w:rFonts w:ascii="Source Sans Pro Light" w:hAnsi="Source Sans Pro Light"/>
          <w:lang w:val="en-CA"/>
        </w:rPr>
        <w:t xml:space="preserve"> (p.5)</w:t>
      </w:r>
      <w:r w:rsidRPr="00E507D7">
        <w:rPr>
          <w:rFonts w:ascii="Source Sans Pro Light" w:hAnsi="Source Sans Pro Light"/>
          <w:lang w:val="en-CA"/>
        </w:rPr>
        <w:t xml:space="preserve"> and “</w:t>
      </w:r>
      <w:r w:rsidR="005116CF">
        <w:rPr>
          <w:rFonts w:ascii="Source Sans Pro Light" w:hAnsi="Source Sans Pro Light"/>
          <w:lang w:val="en-CA"/>
        </w:rPr>
        <w:t xml:space="preserve">Passage Analysis: </w:t>
      </w:r>
      <w:r w:rsidRPr="00E507D7">
        <w:rPr>
          <w:rFonts w:ascii="Source Sans Pro Light" w:hAnsi="Source Sans Pro Light"/>
          <w:lang w:val="en-CA"/>
        </w:rPr>
        <w:t xml:space="preserve">Report, Reflect, Respond” (p. </w:t>
      </w:r>
      <w:r w:rsidR="00F97642">
        <w:rPr>
          <w:rFonts w:ascii="Source Sans Pro Light" w:hAnsi="Source Sans Pro Light"/>
          <w:lang w:val="en-CA"/>
        </w:rPr>
        <w:t>6</w:t>
      </w:r>
      <w:r w:rsidRPr="00E507D7">
        <w:rPr>
          <w:rFonts w:ascii="Source Sans Pro Light" w:hAnsi="Source Sans Pro Light"/>
          <w:lang w:val="en-CA"/>
        </w:rPr>
        <w:t>) to prepare questions ahead.</w:t>
      </w:r>
      <w:r w:rsidR="00DA2E7F">
        <w:rPr>
          <w:rFonts w:ascii="Source Sans Pro Light" w:hAnsi="Source Sans Pro Light"/>
          <w:lang w:val="en-CA"/>
        </w:rPr>
        <w:br/>
      </w:r>
      <w:r w:rsidRPr="00DA2E7F">
        <w:rPr>
          <w:rFonts w:ascii="Source Sans Pro Light" w:hAnsi="Source Sans Pro Light"/>
          <w:i/>
          <w:iCs/>
          <w:lang w:val="en-CA"/>
        </w:rPr>
        <w:t xml:space="preserve">(This is a part of GRAPPLE and </w:t>
      </w:r>
      <w:proofErr w:type="gramStart"/>
      <w:r w:rsidRPr="00DA2E7F">
        <w:rPr>
          <w:rFonts w:ascii="Source Sans Pro Light" w:hAnsi="Source Sans Pro Light"/>
          <w:i/>
          <w:iCs/>
          <w:lang w:val="en-CA"/>
        </w:rPr>
        <w:t>GRASP.*</w:t>
      </w:r>
      <w:proofErr w:type="gramEnd"/>
      <w:r w:rsidRPr="00DA2E7F">
        <w:rPr>
          <w:rFonts w:ascii="Source Sans Pro Light" w:hAnsi="Source Sans Pro Light"/>
          <w:i/>
          <w:iCs/>
          <w:lang w:val="en-CA"/>
        </w:rPr>
        <w:t>)</w:t>
      </w:r>
    </w:p>
    <w:p w14:paraId="3BD265C7" w14:textId="77777777" w:rsidR="005763E1" w:rsidRPr="00E507D7" w:rsidRDefault="005763E1" w:rsidP="00051D0B">
      <w:pPr>
        <w:pStyle w:val="Listenabsatz"/>
        <w:numPr>
          <w:ilvl w:val="0"/>
          <w:numId w:val="23"/>
        </w:numPr>
        <w:ind w:left="993"/>
        <w:rPr>
          <w:rFonts w:ascii="Source Sans Pro Light" w:hAnsi="Source Sans Pro Light"/>
          <w:lang w:val="en-CA"/>
        </w:rPr>
      </w:pPr>
      <w:r w:rsidRPr="00E507D7">
        <w:rPr>
          <w:rFonts w:ascii="Source Sans Pro Light" w:hAnsi="Source Sans Pro Light"/>
          <w:lang w:val="en-CA"/>
        </w:rPr>
        <w:t>Grapple with your questions together! Define unclear words or terms. Take some time to share and discuss what stood out as interesting, exciting or helpful.</w:t>
      </w:r>
    </w:p>
    <w:p w14:paraId="11974874" w14:textId="77777777" w:rsidR="005763E1" w:rsidRPr="00E507D7" w:rsidRDefault="005763E1" w:rsidP="00051D0B">
      <w:pPr>
        <w:rPr>
          <w:rFonts w:ascii="Source Sans Pro Light" w:hAnsi="Source Sans Pro Light"/>
          <w:lang w:val="en-CA"/>
        </w:rPr>
      </w:pPr>
    </w:p>
    <w:p w14:paraId="73C356B7" w14:textId="77777777" w:rsidR="005763E1" w:rsidRPr="00E507D7" w:rsidRDefault="005763E1" w:rsidP="00051D0B">
      <w:pPr>
        <w:rPr>
          <w:rFonts w:ascii="Source Sans Pro Light" w:hAnsi="Source Sans Pro Light"/>
          <w:lang w:val="en-CA"/>
        </w:rPr>
      </w:pPr>
    </w:p>
    <w:p w14:paraId="27E29CBF" w14:textId="77777777" w:rsidR="005763E1" w:rsidRPr="00E507D7" w:rsidRDefault="005763E1" w:rsidP="00051D0B">
      <w:pPr>
        <w:rPr>
          <w:rFonts w:ascii="Source Sans Pro Light" w:hAnsi="Source Sans Pro Light"/>
          <w:lang w:val="en-CA"/>
        </w:rPr>
      </w:pPr>
    </w:p>
    <w:p w14:paraId="3BA42560" w14:textId="77777777" w:rsidR="005763E1" w:rsidRPr="00E507D7" w:rsidRDefault="005763E1" w:rsidP="00051D0B">
      <w:pPr>
        <w:jc w:val="center"/>
        <w:rPr>
          <w:rFonts w:ascii="Source Sans Pro Light" w:hAnsi="Source Sans Pro Light"/>
          <w:lang w:val="en-CA"/>
        </w:rPr>
      </w:pPr>
      <w:r w:rsidRPr="00E507D7">
        <w:rPr>
          <w:rFonts w:ascii="Source Sans Pro Light" w:hAnsi="Source Sans Pro Light"/>
          <w:lang w:val="en-CA"/>
        </w:rPr>
        <w:t>Part 3</w:t>
      </w:r>
    </w:p>
    <w:p w14:paraId="233AB37C" w14:textId="51B3709D" w:rsidR="005763E1" w:rsidRDefault="005763E1" w:rsidP="00051D0B">
      <w:pPr>
        <w:jc w:val="center"/>
        <w:rPr>
          <w:rFonts w:ascii="Source Sans Pro Light" w:hAnsi="Source Sans Pro Light" w:cs="Times New Roman"/>
          <w:sz w:val="32"/>
          <w:szCs w:val="32"/>
          <w:lang w:val="en-CA"/>
        </w:rPr>
      </w:pPr>
      <w:r w:rsidRPr="00E507D7">
        <w:rPr>
          <w:rFonts w:ascii="Source Sans Pro Semibold" w:hAnsi="Source Sans Pro Semibold" w:cs="Times New Roman"/>
          <w:b/>
          <w:bCs/>
          <w:sz w:val="32"/>
          <w:szCs w:val="32"/>
          <w:lang w:val="en-CA"/>
        </w:rPr>
        <w:t>CONCLUSION</w:t>
      </w:r>
      <w:r w:rsidR="00563398">
        <w:rPr>
          <w:rFonts w:ascii="Source Sans Pro Semibold" w:hAnsi="Source Sans Pro Semibold" w:cs="Times New Roman"/>
          <w:b/>
          <w:bCs/>
          <w:sz w:val="32"/>
          <w:szCs w:val="32"/>
          <w:lang w:val="en-CA"/>
        </w:rPr>
        <w:t xml:space="preserve"> </w:t>
      </w:r>
      <w:r w:rsidRPr="00E507D7">
        <w:rPr>
          <w:rFonts w:ascii="Source Sans Pro Semibold" w:hAnsi="Source Sans Pro Semibold" w:cs="Times New Roman"/>
          <w:b/>
          <w:bCs/>
          <w:sz w:val="32"/>
          <w:szCs w:val="32"/>
          <w:lang w:val="en-CA"/>
        </w:rPr>
        <w:t>/</w:t>
      </w:r>
      <w:r w:rsidR="00563398">
        <w:rPr>
          <w:rFonts w:ascii="Source Sans Pro Semibold" w:hAnsi="Source Sans Pro Semibold" w:cs="Times New Roman"/>
          <w:b/>
          <w:bCs/>
          <w:sz w:val="32"/>
          <w:szCs w:val="32"/>
          <w:lang w:val="en-CA"/>
        </w:rPr>
        <w:t xml:space="preserve"> </w:t>
      </w:r>
      <w:proofErr w:type="gramStart"/>
      <w:r w:rsidRPr="00E507D7">
        <w:rPr>
          <w:rFonts w:ascii="Source Sans Pro Semibold" w:hAnsi="Source Sans Pro Semibold" w:cs="Times New Roman"/>
          <w:b/>
          <w:bCs/>
          <w:sz w:val="32"/>
          <w:szCs w:val="32"/>
          <w:lang w:val="en-CA"/>
        </w:rPr>
        <w:t xml:space="preserve">APPLICATION </w:t>
      </w:r>
      <w:r w:rsidR="00E507D7">
        <w:rPr>
          <w:rFonts w:ascii="Source Sans Pro Semibold" w:hAnsi="Source Sans Pro Semibold" w:cs="Times New Roman"/>
          <w:b/>
          <w:bCs/>
          <w:sz w:val="32"/>
          <w:szCs w:val="32"/>
          <w:lang w:val="en-CA"/>
        </w:rPr>
        <w:t xml:space="preserve"> </w:t>
      </w:r>
      <w:r w:rsidRPr="00E507D7">
        <w:rPr>
          <w:rFonts w:ascii="Source Sans Pro Light" w:hAnsi="Source Sans Pro Light" w:cs="Times New Roman"/>
          <w:sz w:val="32"/>
          <w:szCs w:val="32"/>
          <w:lang w:val="en-CA"/>
        </w:rPr>
        <w:t>(</w:t>
      </w:r>
      <w:proofErr w:type="gramEnd"/>
      <w:r w:rsidRPr="00E507D7">
        <w:rPr>
          <w:rFonts w:ascii="Source Sans Pro Light" w:hAnsi="Source Sans Pro Light" w:cs="Times New Roman"/>
          <w:sz w:val="32"/>
          <w:szCs w:val="32"/>
          <w:lang w:val="en-CA"/>
        </w:rPr>
        <w:t>30 minutes)</w:t>
      </w:r>
    </w:p>
    <w:p w14:paraId="1A8DF927" w14:textId="77777777" w:rsidR="00B828D0" w:rsidRPr="00B828D0" w:rsidRDefault="00B828D0" w:rsidP="00051D0B">
      <w:pPr>
        <w:rPr>
          <w:rFonts w:ascii="Source Sans Pro Semibold" w:hAnsi="Source Sans Pro Semibold" w:cs="Times New Roman"/>
          <w:b/>
          <w:bCs/>
          <w:lang w:val="en-CA"/>
        </w:rPr>
      </w:pPr>
    </w:p>
    <w:p w14:paraId="1E046D32" w14:textId="30688BFD" w:rsidR="005763E1" w:rsidRPr="00E507D7" w:rsidRDefault="005763E1" w:rsidP="00051D0B">
      <w:pPr>
        <w:pStyle w:val="Listenabsatz"/>
        <w:numPr>
          <w:ilvl w:val="0"/>
          <w:numId w:val="24"/>
        </w:numPr>
        <w:ind w:left="993"/>
        <w:rPr>
          <w:rFonts w:ascii="Source Sans Pro Light" w:hAnsi="Source Sans Pro Light"/>
          <w:lang w:val="en-CA"/>
        </w:rPr>
      </w:pPr>
      <w:r w:rsidRPr="00E507D7">
        <w:rPr>
          <w:rFonts w:ascii="Source Sans Pro Light" w:hAnsi="Source Sans Pro Light"/>
          <w:lang w:val="en-CA"/>
        </w:rPr>
        <w:t>Use your “</w:t>
      </w:r>
      <w:r w:rsidR="005116CF">
        <w:rPr>
          <w:rFonts w:ascii="Source Sans Pro Light" w:hAnsi="Source Sans Pro Light"/>
          <w:lang w:val="en-CA"/>
        </w:rPr>
        <w:t xml:space="preserve">Passage Analysis: </w:t>
      </w:r>
      <w:r w:rsidRPr="00E507D7">
        <w:rPr>
          <w:rFonts w:ascii="Source Sans Pro Light" w:hAnsi="Source Sans Pro Light"/>
          <w:lang w:val="en-CA"/>
        </w:rPr>
        <w:t xml:space="preserve">Report, Reflect, Respond” (p. </w:t>
      </w:r>
      <w:r w:rsidR="00F97642">
        <w:rPr>
          <w:rFonts w:ascii="Source Sans Pro Light" w:hAnsi="Source Sans Pro Light"/>
          <w:lang w:val="en-CA"/>
        </w:rPr>
        <w:t>6</w:t>
      </w:r>
      <w:r w:rsidRPr="00E507D7">
        <w:rPr>
          <w:rFonts w:ascii="Source Sans Pro Light" w:hAnsi="Source Sans Pro Light"/>
          <w:lang w:val="en-CA"/>
        </w:rPr>
        <w:t>) sheet to channel discussion to a productive and applicable conclusion.</w:t>
      </w:r>
    </w:p>
    <w:p w14:paraId="2ADDE624" w14:textId="77777777" w:rsidR="005763E1" w:rsidRPr="00E507D7" w:rsidRDefault="005763E1" w:rsidP="00051D0B">
      <w:pPr>
        <w:pStyle w:val="Listenabsatz"/>
        <w:numPr>
          <w:ilvl w:val="0"/>
          <w:numId w:val="24"/>
        </w:numPr>
        <w:ind w:left="993"/>
        <w:rPr>
          <w:rFonts w:ascii="Source Sans Pro Light" w:hAnsi="Source Sans Pro Light"/>
          <w:lang w:val="en-CA"/>
        </w:rPr>
      </w:pPr>
      <w:r w:rsidRPr="00E507D7">
        <w:rPr>
          <w:rFonts w:ascii="Source Sans Pro Light" w:hAnsi="Source Sans Pro Light"/>
          <w:lang w:val="en-CA"/>
        </w:rPr>
        <w:t>Have someone summarize what you have learned.</w:t>
      </w:r>
    </w:p>
    <w:p w14:paraId="1DD2B7CA" w14:textId="77777777" w:rsidR="005763E1" w:rsidRPr="00E507D7" w:rsidRDefault="005763E1" w:rsidP="00051D0B">
      <w:pPr>
        <w:pStyle w:val="Listenabsatz"/>
        <w:numPr>
          <w:ilvl w:val="0"/>
          <w:numId w:val="24"/>
        </w:numPr>
        <w:ind w:left="993"/>
        <w:rPr>
          <w:rFonts w:ascii="Source Sans Pro Light" w:hAnsi="Source Sans Pro Light"/>
          <w:lang w:val="en-CA"/>
        </w:rPr>
      </w:pPr>
      <w:r w:rsidRPr="00E507D7">
        <w:rPr>
          <w:rFonts w:ascii="Source Sans Pro Light" w:hAnsi="Source Sans Pro Light"/>
          <w:lang w:val="en-CA"/>
        </w:rPr>
        <w:t xml:space="preserve">Creative Takeaway: Go around the circle and ask each person in your group to say one thing that stood out to them or that they want to apply to their lives. Ask: What was most significant to you? </w:t>
      </w:r>
    </w:p>
    <w:p w14:paraId="37E18983" w14:textId="77777777" w:rsidR="005763E1" w:rsidRPr="00E507D7" w:rsidRDefault="005763E1" w:rsidP="00051D0B">
      <w:pPr>
        <w:pStyle w:val="Listenabsatz"/>
        <w:numPr>
          <w:ilvl w:val="0"/>
          <w:numId w:val="24"/>
        </w:numPr>
        <w:ind w:left="993"/>
        <w:rPr>
          <w:rFonts w:ascii="Source Sans Pro Light" w:hAnsi="Source Sans Pro Light"/>
          <w:lang w:val="en-CA"/>
        </w:rPr>
      </w:pPr>
      <w:r w:rsidRPr="00E507D7">
        <w:rPr>
          <w:rFonts w:ascii="Source Sans Pro Light" w:hAnsi="Source Sans Pro Light"/>
          <w:lang w:val="en-CA"/>
        </w:rPr>
        <w:t>Ask your group for feedback! (</w:t>
      </w:r>
      <w:r w:rsidRPr="00DA2E7F">
        <w:rPr>
          <w:rFonts w:ascii="Source Sans Pro Light" w:hAnsi="Source Sans Pro Light"/>
          <w:i/>
          <w:iCs/>
          <w:lang w:val="en-CA"/>
        </w:rPr>
        <w:t xml:space="preserve">This is part of </w:t>
      </w:r>
      <w:proofErr w:type="gramStart"/>
      <w:r w:rsidRPr="00DA2E7F">
        <w:rPr>
          <w:rFonts w:ascii="Source Sans Pro Light" w:hAnsi="Source Sans Pro Light"/>
          <w:i/>
          <w:iCs/>
          <w:lang w:val="en-CA"/>
        </w:rPr>
        <w:t>GRATEFUL.*</w:t>
      </w:r>
      <w:proofErr w:type="gramEnd"/>
      <w:r w:rsidRPr="00DA2E7F">
        <w:rPr>
          <w:rFonts w:ascii="Source Sans Pro Light" w:hAnsi="Source Sans Pro Light"/>
          <w:i/>
          <w:iCs/>
          <w:lang w:val="en-CA"/>
        </w:rPr>
        <w:t>)</w:t>
      </w:r>
    </w:p>
    <w:p w14:paraId="7A148AF2" w14:textId="0EA9C1C1" w:rsidR="005763E1" w:rsidRPr="00DA2E7F" w:rsidRDefault="005763E1" w:rsidP="00051D0B">
      <w:pPr>
        <w:pStyle w:val="Listenabsatz"/>
        <w:numPr>
          <w:ilvl w:val="0"/>
          <w:numId w:val="24"/>
        </w:numPr>
        <w:ind w:left="993"/>
        <w:rPr>
          <w:rFonts w:ascii="Source Sans Pro Light" w:hAnsi="Source Sans Pro Light"/>
          <w:lang w:val="en-CA"/>
        </w:rPr>
      </w:pPr>
      <w:r w:rsidRPr="00E507D7">
        <w:rPr>
          <w:rFonts w:ascii="Source Sans Pro Light" w:hAnsi="Source Sans Pro Light"/>
          <w:lang w:val="en-CA"/>
        </w:rPr>
        <w:t>Pray, or ask a couple of others in your group to pray to close.</w:t>
      </w:r>
    </w:p>
    <w:p w14:paraId="01234FA4" w14:textId="77777777" w:rsidR="005763E1" w:rsidRPr="00E507D7" w:rsidRDefault="005763E1" w:rsidP="00051D0B">
      <w:pPr>
        <w:rPr>
          <w:rFonts w:ascii="Source Sans Pro Light" w:hAnsi="Source Sans Pro Light"/>
          <w:lang w:val="en-CA"/>
        </w:rPr>
      </w:pPr>
    </w:p>
    <w:p w14:paraId="42B30571" w14:textId="77777777" w:rsidR="005763E1" w:rsidRPr="00E507D7" w:rsidRDefault="005763E1" w:rsidP="00051D0B">
      <w:pPr>
        <w:rPr>
          <w:rFonts w:ascii="Source Sans Pro Light" w:hAnsi="Source Sans Pro Light"/>
          <w:lang w:val="en-CA"/>
        </w:rPr>
      </w:pPr>
    </w:p>
    <w:p w14:paraId="68E4A919" w14:textId="69EA80CF" w:rsidR="005763E1" w:rsidRPr="00DA2E7F" w:rsidRDefault="005763E1" w:rsidP="00051D0B">
      <w:pPr>
        <w:rPr>
          <w:rFonts w:ascii="Source Sans Pro Light" w:hAnsi="Source Sans Pro Light"/>
          <w:i/>
          <w:iCs/>
          <w:lang w:val="en-CA"/>
        </w:rPr>
      </w:pPr>
      <w:r w:rsidRPr="00DA2E7F">
        <w:rPr>
          <w:rFonts w:ascii="Source Sans Pro Light" w:hAnsi="Source Sans Pro Light"/>
          <w:i/>
          <w:iCs/>
          <w:lang w:val="en-CA"/>
        </w:rPr>
        <w:t>*</w:t>
      </w:r>
      <w:r w:rsidR="00DA2E7F">
        <w:rPr>
          <w:rFonts w:ascii="Source Sans Pro Light" w:hAnsi="Source Sans Pro Light"/>
          <w:i/>
          <w:iCs/>
          <w:lang w:val="en-CA"/>
        </w:rPr>
        <w:t xml:space="preserve"> </w:t>
      </w:r>
      <w:r w:rsidR="00DA2E7F" w:rsidRPr="00DA2E7F">
        <w:rPr>
          <w:rFonts w:ascii="Source Sans Pro Light" w:hAnsi="Source Sans Pro Light"/>
          <w:i/>
          <w:iCs/>
          <w:lang w:val="en-CA"/>
        </w:rPr>
        <w:t xml:space="preserve">GRAND, GRAB, GRAPPLE, GRASP, </w:t>
      </w:r>
      <w:r w:rsidR="00DA2E7F">
        <w:rPr>
          <w:rFonts w:ascii="Source Sans Pro Light" w:hAnsi="Source Sans Pro Light"/>
          <w:i/>
          <w:iCs/>
          <w:lang w:val="en-CA"/>
        </w:rPr>
        <w:t>and</w:t>
      </w:r>
      <w:r w:rsidR="00DA2E7F" w:rsidRPr="00DA2E7F">
        <w:rPr>
          <w:rFonts w:ascii="Source Sans Pro Light" w:hAnsi="Source Sans Pro Light"/>
          <w:i/>
          <w:iCs/>
          <w:lang w:val="en-CA"/>
        </w:rPr>
        <w:t xml:space="preserve"> GRATEFUL </w:t>
      </w:r>
      <w:r w:rsidR="00DA2E7F">
        <w:rPr>
          <w:rFonts w:ascii="Source Sans Pro Light" w:hAnsi="Source Sans Pro Light"/>
          <w:i/>
          <w:iCs/>
          <w:lang w:val="en-CA"/>
        </w:rPr>
        <w:t xml:space="preserve">are </w:t>
      </w:r>
      <w:r w:rsidRPr="00DA2E7F">
        <w:rPr>
          <w:rFonts w:ascii="Source Sans Pro Light" w:hAnsi="Source Sans Pro Light"/>
          <w:i/>
          <w:iCs/>
          <w:lang w:val="en-CA"/>
        </w:rPr>
        <w:t>explained on p. 2-</w:t>
      </w:r>
      <w:r w:rsidR="00F97642">
        <w:rPr>
          <w:rFonts w:ascii="Source Sans Pro Light" w:hAnsi="Source Sans Pro Light"/>
          <w:i/>
          <w:iCs/>
          <w:lang w:val="en-CA"/>
        </w:rPr>
        <w:t>4</w:t>
      </w:r>
      <w:r w:rsidRPr="00DA2E7F">
        <w:rPr>
          <w:rFonts w:ascii="Source Sans Pro Light" w:hAnsi="Source Sans Pro Light"/>
          <w:i/>
          <w:iCs/>
          <w:lang w:val="en-CA"/>
        </w:rPr>
        <w:t>.</w:t>
      </w:r>
    </w:p>
    <w:p w14:paraId="273822B6" w14:textId="2DD6EFBF" w:rsidR="005763E1" w:rsidRPr="00B828D0" w:rsidRDefault="00B828D0" w:rsidP="00051D0B">
      <w:pPr>
        <w:pBdr>
          <w:top w:val="single" w:sz="4" w:space="1" w:color="000000" w:themeColor="text1"/>
          <w:left w:val="single" w:sz="4" w:space="4" w:color="000000" w:themeColor="text1"/>
          <w:bottom w:val="single" w:sz="4" w:space="1" w:color="000000" w:themeColor="text1"/>
          <w:right w:val="single" w:sz="4" w:space="4" w:color="000000" w:themeColor="text1"/>
        </w:pBdr>
        <w:jc w:val="center"/>
        <w:rPr>
          <w:rFonts w:ascii="Source Sans Pro Semibold" w:hAnsi="Source Sans Pro Semibold" w:cs="Times New Roman"/>
          <w:b/>
          <w:bCs/>
          <w:sz w:val="32"/>
          <w:szCs w:val="32"/>
          <w:lang w:val="en-CA"/>
        </w:rPr>
      </w:pPr>
      <w:r w:rsidRPr="00B828D0">
        <w:rPr>
          <w:rFonts w:ascii="Source Sans Pro Semibold" w:hAnsi="Source Sans Pro Semibold" w:cs="Times New Roman"/>
          <w:b/>
          <w:bCs/>
          <w:sz w:val="32"/>
          <w:szCs w:val="32"/>
          <w:lang w:val="en-CA"/>
        </w:rPr>
        <w:lastRenderedPageBreak/>
        <w:t>PREPARING FOR A SMALL GROUP BIBLE STUDY</w:t>
      </w:r>
    </w:p>
    <w:p w14:paraId="058764C6" w14:textId="2DF5DB24" w:rsidR="005763E1" w:rsidRPr="00E642B5" w:rsidRDefault="005763E1" w:rsidP="00051D0B">
      <w:pPr>
        <w:rPr>
          <w:rFonts w:ascii="Source Sans Pro Semibold" w:hAnsi="Source Sans Pro Semibold" w:cs="Times New Roman"/>
          <w:b/>
          <w:bCs/>
          <w:lang w:val="en-CA"/>
        </w:rPr>
      </w:pPr>
      <w:r w:rsidRPr="00E507D7">
        <w:rPr>
          <w:rFonts w:ascii="Source Sans Pro Light" w:hAnsi="Source Sans Pro Light"/>
          <w:u w:val="single"/>
          <w:lang w:val="en-CA"/>
        </w:rPr>
        <w:br/>
      </w:r>
      <w:r w:rsidR="00E642B5" w:rsidRPr="00E642B5">
        <w:rPr>
          <w:rFonts w:ascii="Source Sans Pro Semibold" w:hAnsi="Source Sans Pro Semibold" w:cs="Times New Roman"/>
          <w:b/>
          <w:bCs/>
          <w:lang w:val="en-CA"/>
        </w:rPr>
        <w:t>What will</w:t>
      </w:r>
      <w:r w:rsidR="00E642B5">
        <w:rPr>
          <w:rFonts w:ascii="Source Sans Pro Semibold" w:hAnsi="Source Sans Pro Semibold" w:cs="Times New Roman"/>
          <w:b/>
          <w:bCs/>
          <w:lang w:val="en-CA"/>
        </w:rPr>
        <w:t xml:space="preserve"> I </w:t>
      </w:r>
      <w:r w:rsidR="00E642B5" w:rsidRPr="00E642B5">
        <w:rPr>
          <w:rFonts w:ascii="Source Sans Pro Semibold" w:hAnsi="Source Sans Pro Semibold" w:cs="Times New Roman"/>
          <w:b/>
          <w:bCs/>
          <w:lang w:val="en-CA"/>
        </w:rPr>
        <w:t>be doing?</w:t>
      </w:r>
    </w:p>
    <w:p w14:paraId="3631A28C" w14:textId="77777777" w:rsidR="005763E1" w:rsidRPr="00E507D7" w:rsidRDefault="005763E1" w:rsidP="00051D0B">
      <w:pPr>
        <w:pStyle w:val="Listenabsatz"/>
        <w:numPr>
          <w:ilvl w:val="0"/>
          <w:numId w:val="1"/>
        </w:numPr>
        <w:ind w:left="993"/>
        <w:rPr>
          <w:rFonts w:ascii="Source Sans Pro Light" w:hAnsi="Source Sans Pro Light"/>
          <w:lang w:val="en-CA"/>
        </w:rPr>
      </w:pPr>
      <w:r w:rsidRPr="00E507D7">
        <w:rPr>
          <w:rFonts w:ascii="Source Sans Pro Light" w:hAnsi="Source Sans Pro Light"/>
          <w:lang w:val="en-CA"/>
        </w:rPr>
        <w:t>Pray. For those who will come to your study by name, and for yourself as you prepare and lead.</w:t>
      </w:r>
    </w:p>
    <w:p w14:paraId="2935AB8E" w14:textId="26F3CA5C" w:rsidR="005763E1" w:rsidRPr="00E507D7" w:rsidRDefault="002A7AD2" w:rsidP="00051D0B">
      <w:pPr>
        <w:pStyle w:val="Listenabsatz"/>
        <w:numPr>
          <w:ilvl w:val="0"/>
          <w:numId w:val="1"/>
        </w:numPr>
        <w:ind w:left="993"/>
        <w:rPr>
          <w:rFonts w:ascii="Source Sans Pro Light" w:hAnsi="Source Sans Pro Light"/>
          <w:lang w:val="en-CA"/>
        </w:rPr>
      </w:pPr>
      <w:r w:rsidRPr="002A7AD2">
        <w:rPr>
          <w:rFonts w:ascii="Source Sans Pro Light" w:hAnsi="Source Sans Pro Light"/>
          <w:lang w:val="en-CA"/>
        </w:rPr>
        <w:t>PREPARE</w:t>
      </w:r>
      <w:r w:rsidR="005763E1" w:rsidRPr="00E507D7">
        <w:rPr>
          <w:rFonts w:ascii="Source Sans Pro Light" w:hAnsi="Source Sans Pro Light"/>
          <w:u w:val="single"/>
          <w:lang w:val="en-CA"/>
        </w:rPr>
        <w:t>.</w:t>
      </w:r>
      <w:r w:rsidR="005763E1" w:rsidRPr="00E507D7">
        <w:rPr>
          <w:rFonts w:ascii="Source Sans Pro Light" w:hAnsi="Source Sans Pro Light"/>
          <w:lang w:val="en-CA"/>
        </w:rPr>
        <w:t xml:space="preserve"> You won’t have to know “</w:t>
      </w:r>
      <w:r>
        <w:rPr>
          <w:rFonts w:ascii="Source Sans Pro Light" w:hAnsi="Source Sans Pro Light"/>
          <w:lang w:val="en-CA"/>
        </w:rPr>
        <w:t>a</w:t>
      </w:r>
      <w:r w:rsidR="005763E1" w:rsidRPr="00E507D7">
        <w:rPr>
          <w:rFonts w:ascii="Source Sans Pro Light" w:hAnsi="Source Sans Pro Light"/>
          <w:lang w:val="en-CA"/>
        </w:rPr>
        <w:t>ll of the answers” – none of us ever do! You do need to come prepared, however, knowing what you’re studying, and never asking your group to do what you haven’t been willing to do yourself. If you aren’t invested, don’t expect anyone else to be</w:t>
      </w:r>
      <w:r>
        <w:rPr>
          <w:rFonts w:ascii="Source Sans Pro Light" w:hAnsi="Source Sans Pro Light"/>
          <w:lang w:val="en-CA"/>
        </w:rPr>
        <w:t>. G</w:t>
      </w:r>
      <w:r w:rsidR="005763E1" w:rsidRPr="00E507D7">
        <w:rPr>
          <w:rFonts w:ascii="Source Sans Pro Light" w:hAnsi="Source Sans Pro Light"/>
          <w:lang w:val="en-CA"/>
        </w:rPr>
        <w:t>et excited about digging in!</w:t>
      </w:r>
    </w:p>
    <w:p w14:paraId="0B032022" w14:textId="05C89979" w:rsidR="005763E1" w:rsidRPr="00E507D7" w:rsidRDefault="002A7AD2" w:rsidP="00051D0B">
      <w:pPr>
        <w:pStyle w:val="Listenabsatz"/>
        <w:numPr>
          <w:ilvl w:val="0"/>
          <w:numId w:val="1"/>
        </w:numPr>
        <w:ind w:left="993"/>
        <w:rPr>
          <w:rFonts w:ascii="Source Sans Pro Light" w:hAnsi="Source Sans Pro Light"/>
          <w:lang w:val="en-CA"/>
        </w:rPr>
      </w:pPr>
      <w:r>
        <w:rPr>
          <w:rFonts w:ascii="Source Sans Pro Light" w:hAnsi="Source Sans Pro Light"/>
          <w:lang w:val="en-CA"/>
        </w:rPr>
        <w:t>LEAD</w:t>
      </w:r>
      <w:r w:rsidR="005763E1" w:rsidRPr="00E507D7">
        <w:rPr>
          <w:rFonts w:ascii="Source Sans Pro Light" w:hAnsi="Source Sans Pro Light"/>
          <w:u w:val="single"/>
          <w:lang w:val="en-CA"/>
        </w:rPr>
        <w:t>.</w:t>
      </w:r>
      <w:r w:rsidR="005763E1" w:rsidRPr="00E507D7">
        <w:rPr>
          <w:rFonts w:ascii="Source Sans Pro Light" w:hAnsi="Source Sans Pro Light"/>
          <w:lang w:val="en-CA"/>
        </w:rPr>
        <w:t xml:space="preserve"> Practically, this will be modeled in some ways by the leader of your b7 leaders’ meeting</w:t>
      </w:r>
      <w:r>
        <w:rPr>
          <w:rFonts w:ascii="Source Sans Pro Light" w:hAnsi="Source Sans Pro Light"/>
          <w:lang w:val="en-CA"/>
        </w:rPr>
        <w:t>. H</w:t>
      </w:r>
      <w:r w:rsidR="005763E1" w:rsidRPr="00E507D7">
        <w:rPr>
          <w:rFonts w:ascii="Source Sans Pro Light" w:hAnsi="Source Sans Pro Light"/>
          <w:lang w:val="en-CA"/>
        </w:rPr>
        <w:t>owever, you should feel free to think creatively in order to make this study your own. This booklet will help to equip you for the task of leading, both in preparation and practice. Here we have provided you with tools to prepare, tips for leaders, and a couple of different frameworks for creating and asking effective questions.</w:t>
      </w:r>
    </w:p>
    <w:p w14:paraId="11F47F03" w14:textId="77777777" w:rsidR="005763E1" w:rsidRPr="00E507D7" w:rsidRDefault="005763E1" w:rsidP="00051D0B">
      <w:pPr>
        <w:pStyle w:val="Listenabsatz"/>
        <w:numPr>
          <w:ilvl w:val="0"/>
          <w:numId w:val="1"/>
        </w:numPr>
        <w:ind w:left="993"/>
        <w:rPr>
          <w:rFonts w:ascii="Source Sans Pro Light" w:hAnsi="Source Sans Pro Light"/>
          <w:lang w:val="en-CA"/>
        </w:rPr>
      </w:pPr>
      <w:r w:rsidRPr="00E507D7">
        <w:rPr>
          <w:rFonts w:ascii="Source Sans Pro Light" w:hAnsi="Source Sans Pro Light"/>
          <w:lang w:val="en-CA"/>
        </w:rPr>
        <w:t>Pray. Yes, again! When you’re finished and all have gone their separate ways, pray that God’s word would take root and that it would have an effect on your life, as well as the lives of those in your group.</w:t>
      </w:r>
    </w:p>
    <w:p w14:paraId="64E85355" w14:textId="77777777" w:rsidR="00E642B5" w:rsidRPr="00E642B5" w:rsidRDefault="00E642B5" w:rsidP="00051D0B">
      <w:pPr>
        <w:rPr>
          <w:rFonts w:ascii="Source Sans Pro Light" w:hAnsi="Source Sans Pro Light"/>
          <w:lang w:val="en-CA"/>
        </w:rPr>
      </w:pPr>
    </w:p>
    <w:p w14:paraId="3FEE9E56" w14:textId="6471388F" w:rsidR="005763E1" w:rsidRPr="00E642B5" w:rsidRDefault="005763E1" w:rsidP="00051D0B">
      <w:pPr>
        <w:rPr>
          <w:rFonts w:ascii="Source Sans Pro Semibold" w:hAnsi="Source Sans Pro Semibold" w:cs="Times New Roman"/>
          <w:b/>
          <w:bCs/>
          <w:lang w:val="en-CA"/>
        </w:rPr>
      </w:pPr>
      <w:r w:rsidRPr="00E642B5">
        <w:rPr>
          <w:rFonts w:ascii="Source Sans Pro Semibold" w:hAnsi="Source Sans Pro Semibold" w:cs="Times New Roman"/>
          <w:b/>
          <w:bCs/>
          <w:lang w:val="en-CA"/>
        </w:rPr>
        <w:t>What does “</w:t>
      </w:r>
      <w:r w:rsidR="009E2DFC">
        <w:rPr>
          <w:rFonts w:ascii="Source Sans Pro Semibold" w:hAnsi="Source Sans Pro Semibold" w:cs="Times New Roman"/>
          <w:b/>
          <w:bCs/>
          <w:lang w:val="en-CA"/>
        </w:rPr>
        <w:t>PREPARE</w:t>
      </w:r>
      <w:r w:rsidRPr="00E642B5">
        <w:rPr>
          <w:rFonts w:ascii="Source Sans Pro Semibold" w:hAnsi="Source Sans Pro Semibold" w:cs="Times New Roman"/>
          <w:b/>
          <w:bCs/>
          <w:lang w:val="en-CA"/>
        </w:rPr>
        <w:t>” look like?</w:t>
      </w:r>
    </w:p>
    <w:p w14:paraId="7A5EF16A" w14:textId="77777777" w:rsidR="00E642B5" w:rsidRDefault="005763E1" w:rsidP="00051D0B">
      <w:pPr>
        <w:pStyle w:val="Listenabsatz"/>
        <w:numPr>
          <w:ilvl w:val="0"/>
          <w:numId w:val="36"/>
        </w:numPr>
        <w:ind w:left="993"/>
        <w:rPr>
          <w:rFonts w:ascii="Source Sans Pro Light" w:hAnsi="Source Sans Pro Light"/>
          <w:lang w:val="en-CA"/>
        </w:rPr>
      </w:pPr>
      <w:r w:rsidRPr="00E642B5">
        <w:rPr>
          <w:rFonts w:ascii="Source Sans Pro Light" w:hAnsi="Source Sans Pro Light"/>
          <w:lang w:val="en-CA"/>
        </w:rPr>
        <w:t>Start with prayer! Ask God to lead you and to give you wisdom.</w:t>
      </w:r>
    </w:p>
    <w:p w14:paraId="68EAE4C1" w14:textId="77777777" w:rsidR="00E642B5" w:rsidRDefault="005763E1" w:rsidP="00051D0B">
      <w:pPr>
        <w:pStyle w:val="Listenabsatz"/>
        <w:numPr>
          <w:ilvl w:val="0"/>
          <w:numId w:val="36"/>
        </w:numPr>
        <w:ind w:left="993"/>
        <w:rPr>
          <w:rFonts w:ascii="Source Sans Pro Light" w:hAnsi="Source Sans Pro Light"/>
          <w:lang w:val="en-CA"/>
        </w:rPr>
      </w:pPr>
      <w:r w:rsidRPr="00E642B5">
        <w:rPr>
          <w:rFonts w:ascii="Source Sans Pro Light" w:hAnsi="Source Sans Pro Light"/>
          <w:lang w:val="en-CA"/>
        </w:rPr>
        <w:t>Read through your chapter a few times, maybe in different versions. Reading the chapters before and after the one you’re studying will also help you to get a better idea of context.</w:t>
      </w:r>
    </w:p>
    <w:p w14:paraId="04AD6E30" w14:textId="77777777" w:rsidR="00E642B5" w:rsidRDefault="005763E1" w:rsidP="00051D0B">
      <w:pPr>
        <w:pStyle w:val="Listenabsatz"/>
        <w:numPr>
          <w:ilvl w:val="0"/>
          <w:numId w:val="36"/>
        </w:numPr>
        <w:ind w:left="993"/>
        <w:rPr>
          <w:rFonts w:ascii="Source Sans Pro Light" w:hAnsi="Source Sans Pro Light"/>
          <w:lang w:val="en-CA"/>
        </w:rPr>
      </w:pPr>
      <w:r w:rsidRPr="00E642B5">
        <w:rPr>
          <w:rFonts w:ascii="Source Sans Pro Light" w:hAnsi="Source Sans Pro Light"/>
          <w:lang w:val="en-CA"/>
        </w:rPr>
        <w:t>Research. Get into the context of the chapter by looking at its author, its audience, and its place in history. Learn how to communicate this information to your group!</w:t>
      </w:r>
    </w:p>
    <w:p w14:paraId="5B21A687" w14:textId="4B264138" w:rsidR="00E642B5" w:rsidRDefault="005763E1" w:rsidP="00051D0B">
      <w:pPr>
        <w:pStyle w:val="Listenabsatz"/>
        <w:numPr>
          <w:ilvl w:val="0"/>
          <w:numId w:val="36"/>
        </w:numPr>
        <w:ind w:left="993"/>
        <w:rPr>
          <w:rFonts w:ascii="Source Sans Pro Light" w:hAnsi="Source Sans Pro Light"/>
          <w:lang w:val="en-CA"/>
        </w:rPr>
      </w:pPr>
      <w:r w:rsidRPr="00E642B5">
        <w:rPr>
          <w:rFonts w:ascii="Source Sans Pro Light" w:hAnsi="Source Sans Pro Light"/>
          <w:lang w:val="en-CA"/>
        </w:rPr>
        <w:t xml:space="preserve">Fill out the “Chapter Analysis” (p. </w:t>
      </w:r>
      <w:r w:rsidR="00F97642">
        <w:rPr>
          <w:rFonts w:ascii="Source Sans Pro Light" w:hAnsi="Source Sans Pro Light"/>
          <w:lang w:val="en-CA"/>
        </w:rPr>
        <w:t>9</w:t>
      </w:r>
      <w:r w:rsidRPr="00E642B5">
        <w:rPr>
          <w:rFonts w:ascii="Source Sans Pro Light" w:hAnsi="Source Sans Pro Light"/>
          <w:lang w:val="en-CA"/>
        </w:rPr>
        <w:t>) sheet we gave you.</w:t>
      </w:r>
    </w:p>
    <w:p w14:paraId="349135A1" w14:textId="40A6D40C" w:rsidR="005763E1" w:rsidRPr="00E642B5" w:rsidRDefault="005763E1" w:rsidP="00051D0B">
      <w:pPr>
        <w:pStyle w:val="Listenabsatz"/>
        <w:numPr>
          <w:ilvl w:val="0"/>
          <w:numId w:val="36"/>
        </w:numPr>
        <w:ind w:left="993"/>
        <w:rPr>
          <w:rFonts w:ascii="Source Sans Pro Light" w:hAnsi="Source Sans Pro Light"/>
          <w:lang w:val="en-CA"/>
        </w:rPr>
      </w:pPr>
      <w:r w:rsidRPr="00E642B5">
        <w:rPr>
          <w:rFonts w:ascii="Source Sans Pro Light" w:hAnsi="Source Sans Pro Light"/>
          <w:lang w:val="en-CA"/>
        </w:rPr>
        <w:t>Using this booklet as a guide, go through the study on your own. Ask yourself questions and write down your answers. Participate in your preparation as you would ask your group to participate in your study!</w:t>
      </w:r>
    </w:p>
    <w:p w14:paraId="41C343A5" w14:textId="77777777" w:rsidR="005763E1" w:rsidRPr="00E507D7" w:rsidRDefault="005763E1" w:rsidP="00051D0B">
      <w:pPr>
        <w:ind w:left="360"/>
        <w:jc w:val="center"/>
        <w:rPr>
          <w:rFonts w:ascii="Source Sans Pro Light" w:hAnsi="Source Sans Pro Light"/>
          <w:lang w:val="en-CA"/>
        </w:rPr>
      </w:pPr>
    </w:p>
    <w:p w14:paraId="7B06E8D4" w14:textId="2B6C2286" w:rsidR="005763E1" w:rsidRPr="00E642B5" w:rsidRDefault="005763E1" w:rsidP="00051D0B">
      <w:pPr>
        <w:rPr>
          <w:rFonts w:ascii="Source Sans Pro Semibold" w:hAnsi="Source Sans Pro Semibold" w:cs="Times New Roman"/>
          <w:b/>
          <w:bCs/>
          <w:lang w:val="en-CA"/>
        </w:rPr>
      </w:pPr>
      <w:r w:rsidRPr="00E642B5">
        <w:rPr>
          <w:rFonts w:ascii="Source Sans Pro Semibold" w:hAnsi="Source Sans Pro Semibold" w:cs="Times New Roman"/>
          <w:b/>
          <w:bCs/>
          <w:lang w:val="en-CA"/>
        </w:rPr>
        <w:t>What does “</w:t>
      </w:r>
      <w:r w:rsidR="009E2DFC">
        <w:rPr>
          <w:rFonts w:ascii="Source Sans Pro Semibold" w:hAnsi="Source Sans Pro Semibold" w:cs="Times New Roman"/>
          <w:b/>
          <w:bCs/>
          <w:lang w:val="en-CA"/>
        </w:rPr>
        <w:t>LEAD</w:t>
      </w:r>
      <w:r w:rsidRPr="00E642B5">
        <w:rPr>
          <w:rFonts w:ascii="Source Sans Pro Semibold" w:hAnsi="Source Sans Pro Semibold" w:cs="Times New Roman"/>
          <w:b/>
          <w:bCs/>
          <w:lang w:val="en-CA"/>
        </w:rPr>
        <w:t>” look like?</w:t>
      </w:r>
    </w:p>
    <w:p w14:paraId="531F0FB1" w14:textId="77777777" w:rsidR="005763E1" w:rsidRPr="00E642B5" w:rsidRDefault="005763E1" w:rsidP="00051D0B">
      <w:pPr>
        <w:pStyle w:val="Listenabsatz"/>
        <w:numPr>
          <w:ilvl w:val="0"/>
          <w:numId w:val="38"/>
        </w:numPr>
        <w:ind w:left="993"/>
        <w:rPr>
          <w:rFonts w:ascii="Source Sans Pro Light" w:hAnsi="Source Sans Pro Light"/>
          <w:lang w:val="en-CA"/>
        </w:rPr>
      </w:pPr>
      <w:r w:rsidRPr="00E642B5">
        <w:rPr>
          <w:rFonts w:ascii="Source Sans Pro Light" w:hAnsi="Source Sans Pro Light"/>
          <w:lang w:val="en-CA"/>
        </w:rPr>
        <w:t xml:space="preserve">Leading first involves prayer and preparation, but it will also be about learning how to manage a group and get some experience sharing what you have learned. The 5 G’s can be used as a structure for leading a small group through a Bible study.  </w:t>
      </w:r>
    </w:p>
    <w:p w14:paraId="69A9CABF" w14:textId="77777777" w:rsidR="005763E1" w:rsidRPr="00E507D7" w:rsidRDefault="005763E1" w:rsidP="00051D0B">
      <w:pPr>
        <w:jc w:val="center"/>
        <w:rPr>
          <w:rFonts w:ascii="Source Sans Pro Light" w:hAnsi="Source Sans Pro Light"/>
          <w:lang w:val="en-CA"/>
        </w:rPr>
      </w:pPr>
    </w:p>
    <w:p w14:paraId="31D3EC3C" w14:textId="1A9E5B11" w:rsidR="005763E1" w:rsidRPr="002A7AD2" w:rsidRDefault="00142286" w:rsidP="00051D0B">
      <w:pPr>
        <w:rPr>
          <w:rFonts w:ascii="Source Sans Pro Semibold" w:hAnsi="Source Sans Pro Semibold" w:cs="Times New Roman"/>
          <w:b/>
          <w:bCs/>
          <w:lang w:val="en-CA"/>
        </w:rPr>
      </w:pPr>
      <w:r>
        <w:rPr>
          <w:rFonts w:ascii="Source Sans Pro Semibold" w:hAnsi="Source Sans Pro Semibold" w:cs="Times New Roman"/>
          <w:b/>
          <w:bCs/>
          <w:lang w:val="en-CA"/>
        </w:rPr>
        <w:t>The</w:t>
      </w:r>
      <w:r w:rsidR="002A7AD2" w:rsidRPr="002A7AD2">
        <w:rPr>
          <w:rFonts w:ascii="Source Sans Pro Semibold" w:hAnsi="Source Sans Pro Semibold" w:cs="Times New Roman"/>
          <w:b/>
          <w:bCs/>
          <w:lang w:val="en-CA"/>
        </w:rPr>
        <w:t xml:space="preserve"> 5 G’</w:t>
      </w:r>
      <w:r w:rsidR="002A7AD2">
        <w:rPr>
          <w:rFonts w:ascii="Source Sans Pro Semibold" w:hAnsi="Source Sans Pro Semibold" w:cs="Times New Roman"/>
          <w:b/>
          <w:bCs/>
          <w:lang w:val="en-CA"/>
        </w:rPr>
        <w:t>s</w:t>
      </w:r>
    </w:p>
    <w:p w14:paraId="2A1A9463" w14:textId="1881743A" w:rsidR="005763E1" w:rsidRPr="00E507D7" w:rsidRDefault="001547E7" w:rsidP="00051D0B">
      <w:pPr>
        <w:jc w:val="center"/>
        <w:rPr>
          <w:rFonts w:ascii="Source Sans Pro Light" w:hAnsi="Source Sans Pro Light"/>
          <w:lang w:val="en-CA"/>
        </w:rPr>
      </w:pPr>
      <w:r>
        <w:rPr>
          <w:rFonts w:ascii="Source Sans Pro Semibold" w:hAnsi="Source Sans Pro Semibold"/>
          <w:b/>
          <w:bCs/>
          <w:lang w:val="en-CA"/>
        </w:rPr>
        <w:t>GRAND</w:t>
      </w:r>
      <w:r w:rsidR="005763E1" w:rsidRPr="00E507D7">
        <w:rPr>
          <w:rFonts w:ascii="Source Sans Pro Light" w:hAnsi="Source Sans Pro Light"/>
          <w:lang w:val="en-CA"/>
        </w:rPr>
        <w:t xml:space="preserve"> </w:t>
      </w:r>
      <w:r w:rsidR="00BC3ADF">
        <w:rPr>
          <w:rFonts w:ascii="Source Sans Pro Light" w:hAnsi="Source Sans Pro Light"/>
          <w:lang w:val="en-CA"/>
        </w:rPr>
        <w:t xml:space="preserve">// </w:t>
      </w:r>
      <w:r w:rsidR="005763E1" w:rsidRPr="00E507D7">
        <w:rPr>
          <w:rFonts w:ascii="Source Sans Pro Light" w:hAnsi="Source Sans Pro Light"/>
          <w:lang w:val="en-CA"/>
        </w:rPr>
        <w:t xml:space="preserve">Grand </w:t>
      </w:r>
      <w:r w:rsidR="00BC3ADF">
        <w:rPr>
          <w:rFonts w:ascii="Source Sans Pro Light" w:hAnsi="Source Sans Pro Light"/>
          <w:lang w:val="en-CA"/>
        </w:rPr>
        <w:t>P</w:t>
      </w:r>
      <w:r w:rsidR="005763E1" w:rsidRPr="00E507D7">
        <w:rPr>
          <w:rFonts w:ascii="Source Sans Pro Light" w:hAnsi="Source Sans Pro Light"/>
          <w:lang w:val="en-CA"/>
        </w:rPr>
        <w:t>urpose</w:t>
      </w:r>
    </w:p>
    <w:p w14:paraId="58BB6498" w14:textId="440AC3E8" w:rsidR="005763E1" w:rsidRPr="00E507D7" w:rsidRDefault="005763E1" w:rsidP="00051D0B">
      <w:pPr>
        <w:jc w:val="center"/>
        <w:rPr>
          <w:rFonts w:ascii="Source Sans Pro Light" w:hAnsi="Source Sans Pro Light"/>
          <w:lang w:val="en-CA"/>
        </w:rPr>
      </w:pPr>
      <w:r w:rsidRPr="00E507D7">
        <w:rPr>
          <w:rFonts w:ascii="Source Sans Pro Light" w:hAnsi="Source Sans Pro Light"/>
          <w:lang w:val="en-CA"/>
        </w:rPr>
        <w:t>What was the author’s grand purpose in writing this chapter?</w:t>
      </w:r>
      <w:r w:rsidR="000B649C">
        <w:rPr>
          <w:rFonts w:ascii="Source Sans Pro Light" w:hAnsi="Source Sans Pro Light"/>
          <w:lang w:val="en-CA"/>
        </w:rPr>
        <w:t xml:space="preserve"> </w:t>
      </w:r>
      <w:r w:rsidRPr="00E507D7">
        <w:rPr>
          <w:rFonts w:ascii="Source Sans Pro Light" w:hAnsi="Source Sans Pro Light"/>
          <w:lang w:val="en-CA"/>
        </w:rPr>
        <w:t>What is the context of this chapter?</w:t>
      </w:r>
    </w:p>
    <w:p w14:paraId="280EF1C3" w14:textId="3FDA6369" w:rsidR="005763E1" w:rsidRPr="00E507D7" w:rsidRDefault="001547E7" w:rsidP="00051D0B">
      <w:pPr>
        <w:jc w:val="center"/>
        <w:rPr>
          <w:rFonts w:ascii="Source Sans Pro Light" w:hAnsi="Source Sans Pro Light"/>
          <w:lang w:val="en-CA"/>
        </w:rPr>
      </w:pPr>
      <w:r>
        <w:rPr>
          <w:rFonts w:ascii="Source Sans Pro Semibold" w:hAnsi="Source Sans Pro Semibold"/>
          <w:b/>
          <w:bCs/>
          <w:lang w:val="en-CA"/>
        </w:rPr>
        <w:t>GRAB</w:t>
      </w:r>
      <w:r w:rsidR="005763E1" w:rsidRPr="00E507D7">
        <w:rPr>
          <w:rFonts w:ascii="Source Sans Pro Light" w:hAnsi="Source Sans Pro Light"/>
          <w:lang w:val="en-CA"/>
        </w:rPr>
        <w:t xml:space="preserve"> </w:t>
      </w:r>
      <w:r w:rsidR="00BC3ADF">
        <w:rPr>
          <w:rFonts w:ascii="Source Sans Pro Light" w:hAnsi="Source Sans Pro Light"/>
          <w:lang w:val="en-CA"/>
        </w:rPr>
        <w:t xml:space="preserve">// </w:t>
      </w:r>
      <w:r w:rsidR="005763E1" w:rsidRPr="00E507D7">
        <w:rPr>
          <w:rFonts w:ascii="Source Sans Pro Light" w:hAnsi="Source Sans Pro Light"/>
          <w:lang w:val="en-CA"/>
        </w:rPr>
        <w:t>Capture</w:t>
      </w:r>
      <w:r w:rsidR="00BC3ADF">
        <w:rPr>
          <w:rFonts w:ascii="Source Sans Pro Light" w:hAnsi="Source Sans Pro Light"/>
          <w:lang w:val="en-CA"/>
        </w:rPr>
        <w:t xml:space="preserve"> &amp; </w:t>
      </w:r>
      <w:r w:rsidR="005763E1" w:rsidRPr="00E507D7">
        <w:rPr>
          <w:rFonts w:ascii="Source Sans Pro Light" w:hAnsi="Source Sans Pro Light"/>
          <w:lang w:val="en-CA"/>
        </w:rPr>
        <w:t>Interest</w:t>
      </w:r>
    </w:p>
    <w:p w14:paraId="2450A27A" w14:textId="77777777" w:rsidR="000B649C" w:rsidRDefault="005763E1" w:rsidP="00051D0B">
      <w:pPr>
        <w:jc w:val="center"/>
        <w:rPr>
          <w:rFonts w:ascii="Source Sans Pro Light" w:hAnsi="Source Sans Pro Light"/>
          <w:lang w:val="en-CA"/>
        </w:rPr>
      </w:pPr>
      <w:r w:rsidRPr="00E507D7">
        <w:rPr>
          <w:rFonts w:ascii="Source Sans Pro Light" w:hAnsi="Source Sans Pro Light"/>
          <w:lang w:val="en-CA"/>
        </w:rPr>
        <w:t>How can you as the leader capture the interest/attention of your group?</w:t>
      </w:r>
    </w:p>
    <w:p w14:paraId="605D97CF" w14:textId="65526098" w:rsidR="005763E1" w:rsidRPr="00E507D7" w:rsidRDefault="005763E1" w:rsidP="00051D0B">
      <w:pPr>
        <w:jc w:val="center"/>
        <w:rPr>
          <w:rFonts w:ascii="Source Sans Pro Light" w:hAnsi="Source Sans Pro Light"/>
          <w:lang w:val="en-CA"/>
        </w:rPr>
      </w:pPr>
      <w:r w:rsidRPr="00E507D7">
        <w:rPr>
          <w:rFonts w:ascii="Source Sans Pro Light" w:hAnsi="Source Sans Pro Light"/>
          <w:lang w:val="en-CA"/>
        </w:rPr>
        <w:t>What is in this passage that you found interesting?</w:t>
      </w:r>
    </w:p>
    <w:p w14:paraId="0195D577" w14:textId="616C9C8B" w:rsidR="005763E1" w:rsidRPr="00E507D7" w:rsidRDefault="001547E7" w:rsidP="00051D0B">
      <w:pPr>
        <w:jc w:val="center"/>
        <w:rPr>
          <w:rFonts w:ascii="Source Sans Pro Light" w:hAnsi="Source Sans Pro Light"/>
          <w:lang w:val="en-CA"/>
        </w:rPr>
      </w:pPr>
      <w:r>
        <w:rPr>
          <w:rFonts w:ascii="Source Sans Pro Semibold" w:hAnsi="Source Sans Pro Semibold"/>
          <w:b/>
          <w:bCs/>
          <w:lang w:val="en-CA"/>
        </w:rPr>
        <w:t>GRAPPLE</w:t>
      </w:r>
      <w:r w:rsidR="005763E1" w:rsidRPr="00E507D7">
        <w:rPr>
          <w:rFonts w:ascii="Source Sans Pro Light" w:hAnsi="Source Sans Pro Light"/>
          <w:lang w:val="en-CA"/>
        </w:rPr>
        <w:t xml:space="preserve"> </w:t>
      </w:r>
      <w:r w:rsidR="00BC3ADF">
        <w:rPr>
          <w:rFonts w:ascii="Source Sans Pro Light" w:hAnsi="Source Sans Pro Light"/>
          <w:lang w:val="en-CA"/>
        </w:rPr>
        <w:t xml:space="preserve">// </w:t>
      </w:r>
      <w:r w:rsidR="005763E1" w:rsidRPr="00E507D7">
        <w:rPr>
          <w:rFonts w:ascii="Source Sans Pro Light" w:hAnsi="Source Sans Pro Light"/>
          <w:lang w:val="en-CA"/>
        </w:rPr>
        <w:t>Wrestle</w:t>
      </w:r>
    </w:p>
    <w:p w14:paraId="42E43354" w14:textId="77777777" w:rsidR="000B649C" w:rsidRDefault="005763E1" w:rsidP="00051D0B">
      <w:pPr>
        <w:jc w:val="center"/>
        <w:rPr>
          <w:rFonts w:ascii="Source Sans Pro Light" w:hAnsi="Source Sans Pro Light"/>
          <w:lang w:val="en-CA"/>
        </w:rPr>
      </w:pPr>
      <w:r w:rsidRPr="00E507D7">
        <w:rPr>
          <w:rFonts w:ascii="Source Sans Pro Light" w:hAnsi="Source Sans Pro Light"/>
          <w:lang w:val="en-CA"/>
        </w:rPr>
        <w:t>What might your group wrestle with in this? What’s difficult about this chapter?</w:t>
      </w:r>
    </w:p>
    <w:p w14:paraId="6C2AF3F8" w14:textId="7C2F6FE2" w:rsidR="005763E1" w:rsidRPr="00E507D7" w:rsidRDefault="005763E1" w:rsidP="00051D0B">
      <w:pPr>
        <w:jc w:val="center"/>
        <w:rPr>
          <w:rFonts w:ascii="Source Sans Pro Light" w:hAnsi="Source Sans Pro Light"/>
          <w:lang w:val="en-CA"/>
        </w:rPr>
      </w:pPr>
      <w:r w:rsidRPr="00E507D7">
        <w:rPr>
          <w:rFonts w:ascii="Source Sans Pro Light" w:hAnsi="Source Sans Pro Light"/>
          <w:lang w:val="en-CA"/>
        </w:rPr>
        <w:t>What questions come out of it?</w:t>
      </w:r>
    </w:p>
    <w:p w14:paraId="46DE64B6" w14:textId="1056589C" w:rsidR="005763E1" w:rsidRPr="00E507D7" w:rsidRDefault="001547E7" w:rsidP="00051D0B">
      <w:pPr>
        <w:jc w:val="center"/>
        <w:rPr>
          <w:rFonts w:ascii="Source Sans Pro Light" w:hAnsi="Source Sans Pro Light"/>
          <w:lang w:val="en-CA"/>
        </w:rPr>
      </w:pPr>
      <w:r>
        <w:rPr>
          <w:rFonts w:ascii="Source Sans Pro Semibold" w:hAnsi="Source Sans Pro Semibold"/>
          <w:b/>
          <w:bCs/>
          <w:lang w:val="en-CA"/>
        </w:rPr>
        <w:t>GRASP</w:t>
      </w:r>
      <w:r w:rsidR="005763E1" w:rsidRPr="00E507D7">
        <w:rPr>
          <w:rFonts w:ascii="Source Sans Pro Light" w:hAnsi="Source Sans Pro Light"/>
          <w:lang w:val="en-CA"/>
        </w:rPr>
        <w:t xml:space="preserve"> </w:t>
      </w:r>
      <w:r w:rsidR="00BC3ADF">
        <w:rPr>
          <w:rFonts w:ascii="Source Sans Pro Light" w:hAnsi="Source Sans Pro Light"/>
          <w:lang w:val="en-CA"/>
        </w:rPr>
        <w:t xml:space="preserve">// </w:t>
      </w:r>
      <w:r w:rsidR="005763E1" w:rsidRPr="00E507D7">
        <w:rPr>
          <w:rFonts w:ascii="Source Sans Pro Light" w:hAnsi="Source Sans Pro Light"/>
          <w:lang w:val="en-CA"/>
        </w:rPr>
        <w:t>Understand</w:t>
      </w:r>
    </w:p>
    <w:p w14:paraId="5CCA639F" w14:textId="77777777" w:rsidR="005763E1" w:rsidRPr="00E507D7" w:rsidRDefault="005763E1" w:rsidP="00051D0B">
      <w:pPr>
        <w:jc w:val="center"/>
        <w:rPr>
          <w:rFonts w:ascii="Source Sans Pro Light" w:hAnsi="Source Sans Pro Light"/>
          <w:lang w:val="en-CA"/>
        </w:rPr>
      </w:pPr>
      <w:r w:rsidRPr="00E507D7">
        <w:rPr>
          <w:rFonts w:ascii="Source Sans Pro Light" w:hAnsi="Source Sans Pro Light"/>
          <w:lang w:val="en-CA"/>
        </w:rPr>
        <w:t>How can we understand and then apply this message to our lives?</w:t>
      </w:r>
    </w:p>
    <w:p w14:paraId="5B5CABDE" w14:textId="4284B90B" w:rsidR="005763E1" w:rsidRPr="00E507D7" w:rsidRDefault="001547E7" w:rsidP="00051D0B">
      <w:pPr>
        <w:jc w:val="center"/>
        <w:rPr>
          <w:rFonts w:ascii="Source Sans Pro Light" w:hAnsi="Source Sans Pro Light"/>
          <w:lang w:val="en-CA"/>
        </w:rPr>
      </w:pPr>
      <w:r>
        <w:rPr>
          <w:rFonts w:ascii="Source Sans Pro Semibold" w:hAnsi="Source Sans Pro Semibold"/>
          <w:b/>
          <w:bCs/>
          <w:lang w:val="en-CA"/>
        </w:rPr>
        <w:t>GRATEFUL</w:t>
      </w:r>
      <w:r w:rsidR="005763E1" w:rsidRPr="00E507D7">
        <w:rPr>
          <w:rFonts w:ascii="Source Sans Pro Light" w:hAnsi="Source Sans Pro Light"/>
          <w:lang w:val="en-CA"/>
        </w:rPr>
        <w:t xml:space="preserve"> </w:t>
      </w:r>
      <w:r w:rsidR="00BC3ADF">
        <w:rPr>
          <w:rFonts w:ascii="Source Sans Pro Light" w:hAnsi="Source Sans Pro Light"/>
          <w:lang w:val="en-CA"/>
        </w:rPr>
        <w:t xml:space="preserve">// </w:t>
      </w:r>
      <w:r w:rsidR="005763E1" w:rsidRPr="00E507D7">
        <w:rPr>
          <w:rFonts w:ascii="Source Sans Pro Light" w:hAnsi="Source Sans Pro Light"/>
          <w:lang w:val="en-CA"/>
        </w:rPr>
        <w:t>Thankful</w:t>
      </w:r>
    </w:p>
    <w:p w14:paraId="10AB9B2F" w14:textId="54ACE181" w:rsidR="005763E1" w:rsidRPr="00B1201C" w:rsidRDefault="005763E1" w:rsidP="00051D0B">
      <w:pPr>
        <w:jc w:val="center"/>
        <w:rPr>
          <w:rFonts w:ascii="Source Sans Pro Light" w:hAnsi="Source Sans Pro Light"/>
          <w:lang w:val="en-CA"/>
        </w:rPr>
      </w:pPr>
      <w:r w:rsidRPr="00E507D7">
        <w:rPr>
          <w:rFonts w:ascii="Source Sans Pro Light" w:hAnsi="Source Sans Pro Light"/>
          <w:lang w:val="en-CA"/>
        </w:rPr>
        <w:t>Ask your group for feedback!</w:t>
      </w:r>
    </w:p>
    <w:p w14:paraId="226D2647" w14:textId="07BBDCCA" w:rsidR="005763E1" w:rsidRPr="00E642B5" w:rsidRDefault="00E642B5" w:rsidP="00051D0B">
      <w:pPr>
        <w:pBdr>
          <w:top w:val="single" w:sz="4" w:space="1" w:color="000000" w:themeColor="text1"/>
          <w:left w:val="single" w:sz="4" w:space="4" w:color="000000" w:themeColor="text1"/>
          <w:bottom w:val="single" w:sz="4" w:space="1" w:color="000000" w:themeColor="text1"/>
          <w:right w:val="single" w:sz="4" w:space="4" w:color="000000" w:themeColor="text1"/>
        </w:pBdr>
        <w:jc w:val="center"/>
        <w:rPr>
          <w:rFonts w:ascii="Source Sans Pro Semibold" w:hAnsi="Source Sans Pro Semibold" w:cs="Times New Roman"/>
          <w:b/>
          <w:bCs/>
          <w:sz w:val="32"/>
          <w:szCs w:val="32"/>
          <w:lang w:val="en-CA"/>
        </w:rPr>
      </w:pPr>
      <w:r w:rsidRPr="00E642B5">
        <w:rPr>
          <w:rFonts w:ascii="Source Sans Pro Semibold" w:hAnsi="Source Sans Pro Semibold" w:cs="Times New Roman"/>
          <w:b/>
          <w:bCs/>
          <w:sz w:val="32"/>
          <w:szCs w:val="32"/>
          <w:lang w:val="en-CA"/>
        </w:rPr>
        <w:lastRenderedPageBreak/>
        <w:t>STEP-BY-STEP</w:t>
      </w:r>
    </w:p>
    <w:p w14:paraId="50624137" w14:textId="77777777" w:rsidR="005763E1" w:rsidRPr="00E507D7" w:rsidRDefault="005763E1" w:rsidP="00051D0B">
      <w:pPr>
        <w:ind w:left="360"/>
        <w:rPr>
          <w:rFonts w:ascii="Source Sans Pro Light" w:hAnsi="Source Sans Pro Light"/>
          <w:lang w:val="en-CA"/>
        </w:rPr>
      </w:pPr>
    </w:p>
    <w:p w14:paraId="646CC97F" w14:textId="77777777" w:rsidR="005763E1" w:rsidRPr="00E507D7" w:rsidRDefault="005763E1" w:rsidP="00051D0B">
      <w:pPr>
        <w:jc w:val="center"/>
        <w:rPr>
          <w:rFonts w:ascii="Source Sans Pro Light" w:hAnsi="Source Sans Pro Light"/>
          <w:lang w:val="en-CA"/>
        </w:rPr>
      </w:pPr>
    </w:p>
    <w:p w14:paraId="3C7B0A44" w14:textId="77777777" w:rsidR="005763E1" w:rsidRPr="00E507D7" w:rsidRDefault="005763E1" w:rsidP="00051D0B">
      <w:pPr>
        <w:jc w:val="center"/>
        <w:rPr>
          <w:rFonts w:ascii="Source Sans Pro Light" w:hAnsi="Source Sans Pro Light"/>
          <w:lang w:val="en-CA"/>
        </w:rPr>
      </w:pPr>
      <w:r w:rsidRPr="00E507D7">
        <w:rPr>
          <w:rFonts w:ascii="Source Sans Pro Light" w:hAnsi="Source Sans Pro Light"/>
          <w:lang w:val="en-CA"/>
        </w:rPr>
        <w:t>Part 1</w:t>
      </w:r>
    </w:p>
    <w:p w14:paraId="5745B994" w14:textId="707EF32D" w:rsidR="005763E1" w:rsidRPr="00B1201C" w:rsidRDefault="005763E1" w:rsidP="00051D0B">
      <w:pPr>
        <w:jc w:val="center"/>
        <w:rPr>
          <w:rFonts w:ascii="Source Sans Pro Semibold" w:hAnsi="Source Sans Pro Semibold" w:cs="Times New Roman"/>
          <w:b/>
          <w:bCs/>
          <w:sz w:val="32"/>
          <w:szCs w:val="32"/>
          <w:lang w:val="en-CA"/>
        </w:rPr>
      </w:pPr>
      <w:proofErr w:type="gramStart"/>
      <w:r w:rsidRPr="00B1201C">
        <w:rPr>
          <w:rFonts w:ascii="Source Sans Pro Semibold" w:hAnsi="Source Sans Pro Semibold" w:cs="Times New Roman"/>
          <w:b/>
          <w:bCs/>
          <w:sz w:val="32"/>
          <w:szCs w:val="32"/>
          <w:lang w:val="en-CA"/>
        </w:rPr>
        <w:t xml:space="preserve">INTRODUCTION </w:t>
      </w:r>
      <w:r w:rsidR="00B1201C">
        <w:rPr>
          <w:rFonts w:ascii="Source Sans Pro Semibold" w:hAnsi="Source Sans Pro Semibold" w:cs="Times New Roman"/>
          <w:b/>
          <w:bCs/>
          <w:sz w:val="32"/>
          <w:szCs w:val="32"/>
          <w:lang w:val="en-CA"/>
        </w:rPr>
        <w:t xml:space="preserve"> </w:t>
      </w:r>
      <w:r w:rsidRPr="00B1201C">
        <w:rPr>
          <w:rFonts w:ascii="Source Sans Pro Light" w:hAnsi="Source Sans Pro Light" w:cs="Times New Roman"/>
          <w:sz w:val="32"/>
          <w:szCs w:val="32"/>
          <w:lang w:val="en-CA"/>
        </w:rPr>
        <w:t>(</w:t>
      </w:r>
      <w:proofErr w:type="gramEnd"/>
      <w:r w:rsidRPr="00B1201C">
        <w:rPr>
          <w:rFonts w:ascii="Source Sans Pro Light" w:hAnsi="Source Sans Pro Light" w:cs="Times New Roman"/>
          <w:sz w:val="32"/>
          <w:szCs w:val="32"/>
          <w:lang w:val="en-CA"/>
        </w:rPr>
        <w:t>15-20 minutes)</w:t>
      </w:r>
    </w:p>
    <w:p w14:paraId="28ED4BAB" w14:textId="77777777" w:rsidR="005763E1" w:rsidRPr="00E507D7" w:rsidRDefault="005763E1" w:rsidP="00051D0B">
      <w:pPr>
        <w:rPr>
          <w:rFonts w:ascii="Source Sans Pro Light" w:hAnsi="Source Sans Pro Light"/>
          <w:lang w:val="en-CA"/>
        </w:rPr>
      </w:pPr>
    </w:p>
    <w:p w14:paraId="327C9DFD" w14:textId="3B44C90F" w:rsidR="005763E1" w:rsidRPr="00B1201C" w:rsidRDefault="00B1201C" w:rsidP="00051D0B">
      <w:pPr>
        <w:rPr>
          <w:rFonts w:ascii="Source Sans Pro Semibold" w:hAnsi="Source Sans Pro Semibold"/>
          <w:b/>
          <w:bCs/>
          <w:lang w:val="en-CA"/>
        </w:rPr>
      </w:pPr>
      <w:r w:rsidRPr="00B1201C">
        <w:rPr>
          <w:rFonts w:ascii="Source Sans Pro Semibold" w:hAnsi="Source Sans Pro Semibold"/>
          <w:b/>
          <w:bCs/>
          <w:lang w:val="en-CA"/>
        </w:rPr>
        <w:t xml:space="preserve">1 – </w:t>
      </w:r>
      <w:r w:rsidR="005763E1" w:rsidRPr="00B1201C">
        <w:rPr>
          <w:rFonts w:ascii="Source Sans Pro Semibold" w:hAnsi="Source Sans Pro Semibold"/>
          <w:b/>
          <w:bCs/>
          <w:lang w:val="en-CA"/>
        </w:rPr>
        <w:t>GRAND</w:t>
      </w:r>
    </w:p>
    <w:p w14:paraId="671DAA52" w14:textId="77777777" w:rsidR="00B1201C" w:rsidRDefault="005763E1" w:rsidP="00051D0B">
      <w:pPr>
        <w:pStyle w:val="Listenabsatz"/>
        <w:numPr>
          <w:ilvl w:val="0"/>
          <w:numId w:val="38"/>
        </w:numPr>
        <w:ind w:left="993"/>
        <w:rPr>
          <w:rFonts w:ascii="Source Sans Pro Light" w:hAnsi="Source Sans Pro Light"/>
          <w:lang w:val="en-CA"/>
        </w:rPr>
      </w:pPr>
      <w:r w:rsidRPr="00B1201C">
        <w:rPr>
          <w:rFonts w:ascii="Source Sans Pro Light" w:hAnsi="Source Sans Pro Light"/>
          <w:lang w:val="en-CA"/>
        </w:rPr>
        <w:t xml:space="preserve">First, pray and read through the chapter!  </w:t>
      </w:r>
    </w:p>
    <w:p w14:paraId="48D47B62" w14:textId="5C1685F3" w:rsidR="005763E1" w:rsidRPr="00B1201C" w:rsidRDefault="005763E1" w:rsidP="00051D0B">
      <w:pPr>
        <w:pStyle w:val="Listenabsatz"/>
        <w:numPr>
          <w:ilvl w:val="0"/>
          <w:numId w:val="38"/>
        </w:numPr>
        <w:ind w:left="993"/>
        <w:rPr>
          <w:rFonts w:ascii="Source Sans Pro Light" w:hAnsi="Source Sans Pro Light"/>
          <w:lang w:val="en-CA"/>
        </w:rPr>
      </w:pPr>
      <w:r w:rsidRPr="00B1201C">
        <w:rPr>
          <w:rFonts w:ascii="Source Sans Pro Light" w:hAnsi="Source Sans Pro Light"/>
          <w:lang w:val="en-CA"/>
        </w:rPr>
        <w:t xml:space="preserve">Find out the context. Who wrote this book, and what is significant about the author? To whom is it addressed? What is being discussed? What do you think the author intended as the grand purpose of this passage? </w:t>
      </w:r>
    </w:p>
    <w:p w14:paraId="1A8E3F7D" w14:textId="77777777" w:rsidR="005763E1" w:rsidRPr="00E507D7" w:rsidRDefault="005763E1" w:rsidP="00051D0B">
      <w:pPr>
        <w:ind w:left="142"/>
        <w:rPr>
          <w:rFonts w:ascii="Source Sans Pro Light" w:hAnsi="Source Sans Pro Light"/>
          <w:lang w:val="en-CA"/>
        </w:rPr>
      </w:pPr>
    </w:p>
    <w:p w14:paraId="18E04709" w14:textId="62DBC2E9" w:rsidR="00B1201C" w:rsidRDefault="00BA03BC" w:rsidP="00051D0B">
      <w:pPr>
        <w:pBdr>
          <w:top w:val="single" w:sz="4" w:space="1" w:color="auto"/>
          <w:left w:val="single" w:sz="4" w:space="4" w:color="auto"/>
          <w:bottom w:val="single" w:sz="4" w:space="1" w:color="auto"/>
          <w:right w:val="single" w:sz="4" w:space="4" w:color="auto"/>
        </w:pBdr>
        <w:rPr>
          <w:rFonts w:ascii="Source Sans Pro Light" w:hAnsi="Source Sans Pro Light"/>
          <w:lang w:val="en-CA"/>
        </w:rPr>
      </w:pPr>
      <w:r>
        <w:rPr>
          <w:rFonts w:ascii="Source Sans Pro Semibold" w:hAnsi="Source Sans Pro Semibold"/>
          <w:b/>
          <w:bCs/>
          <w:lang w:val="en-CA"/>
        </w:rPr>
        <w:t>In practice</w:t>
      </w:r>
      <w:r w:rsidR="005763E1" w:rsidRPr="00BA03BC">
        <w:rPr>
          <w:rFonts w:ascii="Source Sans Pro Semibold" w:hAnsi="Source Sans Pro Semibold"/>
          <w:b/>
          <w:bCs/>
          <w:lang w:val="en-CA"/>
        </w:rPr>
        <w:t>:</w:t>
      </w:r>
      <w:r w:rsidR="005763E1" w:rsidRPr="00E507D7">
        <w:rPr>
          <w:rFonts w:ascii="Source Sans Pro Light" w:hAnsi="Source Sans Pro Light"/>
          <w:lang w:val="en-CA"/>
        </w:rPr>
        <w:t xml:space="preserve"> Pray to open your </w:t>
      </w:r>
      <w:r w:rsidR="00C75B5A">
        <w:rPr>
          <w:rFonts w:ascii="Source Sans Pro Light" w:hAnsi="Source Sans Pro Light"/>
          <w:lang w:val="en-CA"/>
        </w:rPr>
        <w:t>B</w:t>
      </w:r>
      <w:r w:rsidR="005763E1" w:rsidRPr="00E507D7">
        <w:rPr>
          <w:rFonts w:ascii="Source Sans Pro Light" w:hAnsi="Source Sans Pro Light"/>
          <w:lang w:val="en-CA"/>
        </w:rPr>
        <w:t>ible study, and then tell your group what you discovered for “</w:t>
      </w:r>
      <w:r w:rsidR="00C75B5A">
        <w:rPr>
          <w:rFonts w:ascii="Source Sans Pro Light" w:hAnsi="Source Sans Pro Light"/>
          <w:lang w:val="en-CA"/>
        </w:rPr>
        <w:t>GRAND</w:t>
      </w:r>
      <w:r w:rsidR="005763E1" w:rsidRPr="00E507D7">
        <w:rPr>
          <w:rFonts w:ascii="Source Sans Pro Light" w:hAnsi="Source Sans Pro Light"/>
          <w:lang w:val="en-CA"/>
        </w:rPr>
        <w:t>”</w:t>
      </w:r>
      <w:r w:rsidR="00B1201C">
        <w:rPr>
          <w:rFonts w:ascii="Source Sans Pro Light" w:hAnsi="Source Sans Pro Light"/>
          <w:lang w:val="en-CA"/>
        </w:rPr>
        <w:t>.</w:t>
      </w:r>
      <w:r w:rsidR="005763E1" w:rsidRPr="00E507D7">
        <w:rPr>
          <w:rFonts w:ascii="Source Sans Pro Light" w:hAnsi="Source Sans Pro Light"/>
          <w:lang w:val="en-CA"/>
        </w:rPr>
        <w:t xml:space="preserve"> This is a great way to go into reading the chapter together.</w:t>
      </w:r>
    </w:p>
    <w:p w14:paraId="19C834FC" w14:textId="77777777" w:rsidR="00B1201C" w:rsidRDefault="00B1201C" w:rsidP="00051D0B">
      <w:pPr>
        <w:pBdr>
          <w:top w:val="single" w:sz="4" w:space="1" w:color="auto"/>
          <w:left w:val="single" w:sz="4" w:space="4" w:color="auto"/>
          <w:bottom w:val="single" w:sz="4" w:space="1" w:color="auto"/>
          <w:right w:val="single" w:sz="4" w:space="4" w:color="auto"/>
        </w:pBdr>
        <w:rPr>
          <w:rFonts w:ascii="Source Sans Pro Light" w:hAnsi="Source Sans Pro Light"/>
          <w:lang w:val="en-CA"/>
        </w:rPr>
      </w:pPr>
    </w:p>
    <w:p w14:paraId="5E264C91" w14:textId="4A39723C" w:rsidR="005763E1" w:rsidRPr="00E507D7" w:rsidRDefault="005763E1" w:rsidP="00051D0B">
      <w:pPr>
        <w:pBdr>
          <w:top w:val="single" w:sz="4" w:space="1" w:color="auto"/>
          <w:left w:val="single" w:sz="4" w:space="4" w:color="auto"/>
          <w:bottom w:val="single" w:sz="4" w:space="1" w:color="auto"/>
          <w:right w:val="single" w:sz="4" w:space="4" w:color="auto"/>
        </w:pBdr>
        <w:rPr>
          <w:rFonts w:ascii="Source Sans Pro Light" w:hAnsi="Source Sans Pro Light"/>
          <w:lang w:val="en-CA"/>
        </w:rPr>
      </w:pPr>
      <w:r w:rsidRPr="00E507D7">
        <w:rPr>
          <w:rFonts w:ascii="Source Sans Pro Light" w:hAnsi="Source Sans Pro Light"/>
          <w:lang w:val="en-CA"/>
        </w:rPr>
        <w:t>(Note: If your group has been going through the same book for a few weeks, lead your group in a quick summary review of what’s already been looked at. In our context this is not completely necessary, but in most other contexts it will be helpful as you may always have a new face in the group!)</w:t>
      </w:r>
    </w:p>
    <w:p w14:paraId="7E542C51" w14:textId="77777777" w:rsidR="005763E1" w:rsidRPr="00E507D7" w:rsidRDefault="005763E1" w:rsidP="00051D0B">
      <w:pPr>
        <w:rPr>
          <w:rFonts w:ascii="Source Sans Pro Light" w:hAnsi="Source Sans Pro Light"/>
          <w:lang w:val="en-CA"/>
        </w:rPr>
      </w:pPr>
    </w:p>
    <w:p w14:paraId="7E3510DD" w14:textId="77777777" w:rsidR="005763E1" w:rsidRPr="00E507D7" w:rsidRDefault="005763E1" w:rsidP="00051D0B">
      <w:pPr>
        <w:rPr>
          <w:rFonts w:ascii="Source Sans Pro Light" w:hAnsi="Source Sans Pro Light"/>
          <w:lang w:val="en-CA"/>
        </w:rPr>
      </w:pPr>
    </w:p>
    <w:p w14:paraId="54D4EEC9" w14:textId="386B660B" w:rsidR="005763E1" w:rsidRPr="00B1201C" w:rsidRDefault="00B1201C" w:rsidP="00051D0B">
      <w:pPr>
        <w:rPr>
          <w:rFonts w:ascii="Source Sans Pro Semibold" w:hAnsi="Source Sans Pro Semibold"/>
          <w:b/>
          <w:bCs/>
          <w:lang w:val="en-CA"/>
        </w:rPr>
      </w:pPr>
      <w:r>
        <w:rPr>
          <w:rFonts w:ascii="Source Sans Pro Semibold" w:hAnsi="Source Sans Pro Semibold"/>
          <w:b/>
          <w:bCs/>
          <w:lang w:val="en-CA"/>
        </w:rPr>
        <w:t xml:space="preserve">2 – </w:t>
      </w:r>
      <w:r w:rsidR="005763E1" w:rsidRPr="00B1201C">
        <w:rPr>
          <w:rFonts w:ascii="Source Sans Pro Semibold" w:hAnsi="Source Sans Pro Semibold"/>
          <w:b/>
          <w:bCs/>
          <w:lang w:val="en-CA"/>
        </w:rPr>
        <w:t>GRAB</w:t>
      </w:r>
    </w:p>
    <w:p w14:paraId="07D982A5" w14:textId="5A38A6E3" w:rsidR="005763E1" w:rsidRPr="00E507D7" w:rsidRDefault="000752BA" w:rsidP="00051D0B">
      <w:pPr>
        <w:rPr>
          <w:rFonts w:ascii="Source Sans Pro Light" w:hAnsi="Source Sans Pro Light"/>
          <w:lang w:val="en-CA"/>
        </w:rPr>
      </w:pPr>
      <w:r>
        <w:rPr>
          <w:rFonts w:ascii="Source Sans Pro Light" w:hAnsi="Source Sans Pro Light"/>
          <w:lang w:val="en-CA"/>
        </w:rPr>
        <w:t>Handout</w:t>
      </w:r>
      <w:r w:rsidR="005763E1" w:rsidRPr="00E507D7">
        <w:rPr>
          <w:rFonts w:ascii="Source Sans Pro Light" w:hAnsi="Source Sans Pro Light"/>
          <w:lang w:val="en-CA"/>
        </w:rPr>
        <w:t xml:space="preserve"> </w:t>
      </w:r>
      <w:r>
        <w:rPr>
          <w:rFonts w:ascii="Source Sans Pro Light" w:hAnsi="Source Sans Pro Light"/>
          <w:lang w:val="en-CA"/>
        </w:rPr>
        <w:t>“</w:t>
      </w:r>
      <w:r w:rsidR="005763E1" w:rsidRPr="00E507D7">
        <w:rPr>
          <w:rFonts w:ascii="Source Sans Pro Light" w:hAnsi="Source Sans Pro Light"/>
          <w:lang w:val="en-CA"/>
        </w:rPr>
        <w:t>Chapter Analysis</w:t>
      </w:r>
      <w:r>
        <w:rPr>
          <w:rFonts w:ascii="Source Sans Pro Light" w:hAnsi="Source Sans Pro Light"/>
          <w:lang w:val="en-CA"/>
        </w:rPr>
        <w:t>” sheet (p</w:t>
      </w:r>
      <w:r w:rsidR="005763E1" w:rsidRPr="00E507D7">
        <w:rPr>
          <w:rFonts w:ascii="Source Sans Pro Light" w:hAnsi="Source Sans Pro Light"/>
          <w:lang w:val="en-CA"/>
        </w:rPr>
        <w:t xml:space="preserve">. </w:t>
      </w:r>
      <w:r w:rsidR="00F97642">
        <w:rPr>
          <w:rFonts w:ascii="Source Sans Pro Light" w:hAnsi="Source Sans Pro Light"/>
          <w:lang w:val="en-CA"/>
        </w:rPr>
        <w:t>9</w:t>
      </w:r>
      <w:r>
        <w:rPr>
          <w:rFonts w:ascii="Source Sans Pro Light" w:hAnsi="Source Sans Pro Light"/>
          <w:lang w:val="en-CA"/>
        </w:rPr>
        <w:t>)</w:t>
      </w:r>
    </w:p>
    <w:p w14:paraId="3E759D74" w14:textId="34D5CD1D" w:rsidR="005763E1" w:rsidRPr="00E507D7" w:rsidRDefault="005763E1" w:rsidP="00051D0B">
      <w:pPr>
        <w:rPr>
          <w:rFonts w:ascii="Source Sans Pro Light" w:hAnsi="Source Sans Pro Light"/>
          <w:lang w:val="en-CA"/>
        </w:rPr>
      </w:pPr>
      <w:r w:rsidRPr="00E507D7">
        <w:rPr>
          <w:rFonts w:ascii="Source Sans Pro Light" w:hAnsi="Source Sans Pro Light"/>
          <w:lang w:val="en-CA"/>
        </w:rPr>
        <w:t>T</w:t>
      </w:r>
      <w:r w:rsidR="000752BA">
        <w:rPr>
          <w:rFonts w:ascii="Source Sans Pro Light" w:hAnsi="Source Sans Pro Light"/>
          <w:lang w:val="en-CA"/>
        </w:rPr>
        <w:t xml:space="preserve">IP: </w:t>
      </w:r>
      <w:r w:rsidRPr="00E507D7">
        <w:rPr>
          <w:rFonts w:ascii="Source Sans Pro Light" w:hAnsi="Source Sans Pro Light"/>
          <w:lang w:val="en-CA"/>
        </w:rPr>
        <w:t>Try printing the chapter out and marking it up with your thoughts or observations.</w:t>
      </w:r>
    </w:p>
    <w:p w14:paraId="412636BE" w14:textId="77777777" w:rsidR="005763E1" w:rsidRPr="00E507D7" w:rsidRDefault="005763E1" w:rsidP="00051D0B">
      <w:pPr>
        <w:ind w:left="502"/>
        <w:rPr>
          <w:rFonts w:ascii="Source Sans Pro Light" w:hAnsi="Source Sans Pro Light"/>
          <w:lang w:val="en-CA"/>
        </w:rPr>
      </w:pPr>
    </w:p>
    <w:p w14:paraId="3C9028A7" w14:textId="77777777" w:rsidR="001547E7" w:rsidRDefault="005763E1" w:rsidP="00051D0B">
      <w:pPr>
        <w:pStyle w:val="Listenabsatz"/>
        <w:numPr>
          <w:ilvl w:val="0"/>
          <w:numId w:val="40"/>
        </w:numPr>
        <w:ind w:left="993"/>
        <w:rPr>
          <w:rFonts w:ascii="Source Sans Pro Light" w:hAnsi="Source Sans Pro Light"/>
          <w:lang w:val="en-CA"/>
        </w:rPr>
      </w:pPr>
      <w:r w:rsidRPr="001547E7">
        <w:rPr>
          <w:rFonts w:ascii="Source Sans Pro Light" w:hAnsi="Source Sans Pro Light"/>
          <w:lang w:val="en-CA"/>
        </w:rPr>
        <w:t>What do you think the author intended to communicate through this chapter?</w:t>
      </w:r>
    </w:p>
    <w:p w14:paraId="0BAD1C87" w14:textId="3BD8BC45" w:rsidR="001547E7" w:rsidRDefault="005763E1" w:rsidP="00051D0B">
      <w:pPr>
        <w:pStyle w:val="Listenabsatz"/>
        <w:numPr>
          <w:ilvl w:val="0"/>
          <w:numId w:val="40"/>
        </w:numPr>
        <w:ind w:left="993"/>
        <w:rPr>
          <w:rFonts w:ascii="Source Sans Pro Light" w:hAnsi="Source Sans Pro Light"/>
          <w:lang w:val="en-CA"/>
        </w:rPr>
      </w:pPr>
      <w:r w:rsidRPr="001547E7">
        <w:rPr>
          <w:rFonts w:ascii="Source Sans Pro Light" w:hAnsi="Source Sans Pro Light"/>
          <w:lang w:val="en-CA"/>
        </w:rPr>
        <w:t xml:space="preserve">Ask: What’s interesting about this chapter? Looking at this chapter, do you see any key themes, or repeated words or phrases? What would you say is a </w:t>
      </w:r>
      <w:r w:rsidRPr="001547E7">
        <w:rPr>
          <w:rFonts w:ascii="Source Sans Pro Light" w:hAnsi="Source Sans Pro Light"/>
          <w:u w:val="single"/>
          <w:lang w:val="en-CA"/>
        </w:rPr>
        <w:t>key verse</w:t>
      </w:r>
      <w:r w:rsidRPr="001547E7">
        <w:rPr>
          <w:rFonts w:ascii="Source Sans Pro Light" w:hAnsi="Source Sans Pro Light"/>
          <w:lang w:val="en-CA"/>
        </w:rPr>
        <w:t xml:space="preserve"> or what are </w:t>
      </w:r>
      <w:r w:rsidRPr="001547E7">
        <w:rPr>
          <w:rFonts w:ascii="Source Sans Pro Light" w:hAnsi="Source Sans Pro Light"/>
          <w:u w:val="single"/>
          <w:lang w:val="en-CA"/>
        </w:rPr>
        <w:t>key verses</w:t>
      </w:r>
      <w:r w:rsidRPr="001547E7">
        <w:rPr>
          <w:rFonts w:ascii="Source Sans Pro Light" w:hAnsi="Source Sans Pro Light"/>
          <w:lang w:val="en-CA"/>
        </w:rPr>
        <w:t xml:space="preserve"> for this chapter?</w:t>
      </w:r>
    </w:p>
    <w:p w14:paraId="09C73F6C" w14:textId="77777777" w:rsidR="001547E7" w:rsidRDefault="005763E1" w:rsidP="00051D0B">
      <w:pPr>
        <w:pStyle w:val="Listenabsatz"/>
        <w:numPr>
          <w:ilvl w:val="0"/>
          <w:numId w:val="40"/>
        </w:numPr>
        <w:ind w:left="993"/>
        <w:rPr>
          <w:rFonts w:ascii="Source Sans Pro Light" w:hAnsi="Source Sans Pro Light"/>
          <w:lang w:val="en-CA"/>
        </w:rPr>
      </w:pPr>
      <w:r w:rsidRPr="001547E7">
        <w:rPr>
          <w:rFonts w:ascii="Source Sans Pro Light" w:hAnsi="Source Sans Pro Light"/>
          <w:lang w:val="en-CA"/>
        </w:rPr>
        <w:t>Are there any words in this chapter that would be helpful to define?</w:t>
      </w:r>
    </w:p>
    <w:p w14:paraId="24E867B1" w14:textId="10EB1FC5" w:rsidR="005763E1" w:rsidRPr="000752BA" w:rsidRDefault="005763E1" w:rsidP="00051D0B">
      <w:pPr>
        <w:pStyle w:val="Listenabsatz"/>
        <w:numPr>
          <w:ilvl w:val="0"/>
          <w:numId w:val="40"/>
        </w:numPr>
        <w:ind w:left="993"/>
        <w:rPr>
          <w:rFonts w:ascii="Source Sans Pro Light" w:hAnsi="Source Sans Pro Light"/>
          <w:lang w:val="en-CA"/>
        </w:rPr>
      </w:pPr>
      <w:r w:rsidRPr="001547E7">
        <w:rPr>
          <w:rFonts w:ascii="Source Sans Pro Light" w:hAnsi="Source Sans Pro Light"/>
          <w:lang w:val="en-CA"/>
        </w:rPr>
        <w:t>Pull it apart a little bit. If you had to divide this chapter into categories with headings, how would you do it? What are the key themes of the passage?</w:t>
      </w:r>
      <w:r w:rsidRPr="001547E7">
        <w:rPr>
          <w:rFonts w:ascii="Source Sans Pro Light" w:hAnsi="Source Sans Pro Light"/>
          <w:lang w:val="en-CA"/>
        </w:rPr>
        <w:br/>
      </w:r>
      <w:r w:rsidR="000752BA" w:rsidRPr="000752BA">
        <w:rPr>
          <w:rFonts w:ascii="Source Sans Pro Light" w:hAnsi="Source Sans Pro Light"/>
          <w:lang w:val="en-CA"/>
        </w:rPr>
        <w:t xml:space="preserve">TIP: </w:t>
      </w:r>
      <w:r w:rsidRPr="000752BA">
        <w:rPr>
          <w:rFonts w:ascii="Source Sans Pro Light" w:hAnsi="Source Sans Pro Light"/>
          <w:lang w:val="en-CA"/>
        </w:rPr>
        <w:t>Those key themes may end up making good titles for each small section.</w:t>
      </w:r>
    </w:p>
    <w:p w14:paraId="02DEAADA" w14:textId="77777777" w:rsidR="005763E1" w:rsidRPr="001547E7" w:rsidRDefault="005763E1" w:rsidP="00051D0B">
      <w:pPr>
        <w:pStyle w:val="Listenabsatz"/>
        <w:numPr>
          <w:ilvl w:val="0"/>
          <w:numId w:val="41"/>
        </w:numPr>
        <w:ind w:left="993"/>
        <w:rPr>
          <w:rFonts w:ascii="Source Sans Pro Light" w:hAnsi="Source Sans Pro Light"/>
          <w:lang w:val="en-CA"/>
        </w:rPr>
      </w:pPr>
      <w:r w:rsidRPr="001547E7">
        <w:rPr>
          <w:rFonts w:ascii="Source Sans Pro Light" w:hAnsi="Source Sans Pro Light"/>
          <w:lang w:val="en-CA"/>
        </w:rPr>
        <w:t>What is the main theme of this chapter?</w:t>
      </w:r>
    </w:p>
    <w:p w14:paraId="334D0D7E" w14:textId="77777777" w:rsidR="005763E1" w:rsidRPr="00E507D7" w:rsidRDefault="005763E1" w:rsidP="00051D0B">
      <w:pPr>
        <w:rPr>
          <w:rFonts w:ascii="Source Sans Pro Light" w:hAnsi="Source Sans Pro Light"/>
          <w:lang w:val="en-CA"/>
        </w:rPr>
      </w:pPr>
    </w:p>
    <w:p w14:paraId="2E0B5944" w14:textId="77777777" w:rsidR="005763E1" w:rsidRPr="00E507D7" w:rsidRDefault="005763E1" w:rsidP="00051D0B">
      <w:pPr>
        <w:rPr>
          <w:rFonts w:ascii="Source Sans Pro Light" w:hAnsi="Source Sans Pro Light"/>
          <w:lang w:val="en-CA"/>
        </w:rPr>
      </w:pPr>
    </w:p>
    <w:p w14:paraId="046C62EB" w14:textId="1CC1FE30" w:rsidR="005763E1" w:rsidRPr="00E507D7" w:rsidRDefault="000752BA" w:rsidP="00051D0B">
      <w:pPr>
        <w:pBdr>
          <w:top w:val="single" w:sz="4" w:space="1" w:color="auto"/>
          <w:left w:val="single" w:sz="4" w:space="4" w:color="auto"/>
          <w:bottom w:val="single" w:sz="4" w:space="1" w:color="auto"/>
          <w:right w:val="single" w:sz="4" w:space="4" w:color="auto"/>
        </w:pBdr>
        <w:rPr>
          <w:rFonts w:ascii="Source Sans Pro Light" w:hAnsi="Source Sans Pro Light"/>
          <w:lang w:val="en-CA"/>
        </w:rPr>
      </w:pPr>
      <w:r>
        <w:rPr>
          <w:rFonts w:ascii="Source Sans Pro Semibold" w:hAnsi="Source Sans Pro Semibold"/>
          <w:b/>
          <w:bCs/>
          <w:lang w:val="en-CA"/>
        </w:rPr>
        <w:t>In practice:</w:t>
      </w:r>
      <w:r w:rsidR="005763E1" w:rsidRPr="00E507D7">
        <w:rPr>
          <w:rFonts w:ascii="Source Sans Pro Light" w:hAnsi="Source Sans Pro Light"/>
          <w:lang w:val="en-CA"/>
        </w:rPr>
        <w:t xml:space="preserve"> Read through the chapter with your group. Ask your group about key verses, key concepts, or anything that caught their interest or attention. Prepare questions, definitions, or personal notes ahead of time to “</w:t>
      </w:r>
      <w:r w:rsidR="00C75B5A">
        <w:rPr>
          <w:rFonts w:ascii="Source Sans Pro Light" w:hAnsi="Source Sans Pro Light"/>
          <w:lang w:val="en-CA"/>
        </w:rPr>
        <w:t>GRAB</w:t>
      </w:r>
      <w:r w:rsidR="005763E1" w:rsidRPr="00E507D7">
        <w:rPr>
          <w:rFonts w:ascii="Source Sans Pro Light" w:hAnsi="Source Sans Pro Light"/>
          <w:lang w:val="en-CA"/>
        </w:rPr>
        <w:t>” the interest of your group.</w:t>
      </w:r>
    </w:p>
    <w:p w14:paraId="4D1B8359" w14:textId="315EDE4B" w:rsidR="005763E1" w:rsidRPr="00E507D7" w:rsidRDefault="005763E1" w:rsidP="00051D0B">
      <w:pPr>
        <w:pBdr>
          <w:top w:val="single" w:sz="4" w:space="1" w:color="auto"/>
          <w:left w:val="single" w:sz="4" w:space="4" w:color="auto"/>
          <w:bottom w:val="single" w:sz="4" w:space="1" w:color="auto"/>
          <w:right w:val="single" w:sz="4" w:space="4" w:color="auto"/>
        </w:pBdr>
        <w:rPr>
          <w:rFonts w:ascii="Source Sans Pro Light" w:hAnsi="Source Sans Pro Light"/>
          <w:lang w:val="en-CA"/>
        </w:rPr>
      </w:pPr>
      <w:r w:rsidRPr="00E507D7">
        <w:rPr>
          <w:rFonts w:ascii="Source Sans Pro Light" w:hAnsi="Source Sans Pro Light"/>
          <w:lang w:val="en-CA"/>
        </w:rPr>
        <w:br/>
      </w:r>
      <w:r w:rsidR="000752BA">
        <w:rPr>
          <w:rFonts w:ascii="Source Sans Pro Light" w:hAnsi="Source Sans Pro Light"/>
          <w:lang w:val="en-CA"/>
        </w:rPr>
        <w:t xml:space="preserve">TIP: </w:t>
      </w:r>
      <w:r w:rsidRPr="00E507D7">
        <w:rPr>
          <w:rFonts w:ascii="Source Sans Pro Light" w:hAnsi="Source Sans Pro Light"/>
          <w:lang w:val="en-CA"/>
        </w:rPr>
        <w:t>What caught your attention while you studied? Try leading your group through what you found interesting</w:t>
      </w:r>
      <w:r w:rsidR="000752BA">
        <w:rPr>
          <w:rFonts w:ascii="Source Sans Pro Light" w:hAnsi="Source Sans Pro Light"/>
          <w:lang w:val="en-CA"/>
        </w:rPr>
        <w:t>.</w:t>
      </w:r>
      <w:r w:rsidRPr="00E507D7">
        <w:rPr>
          <w:rFonts w:ascii="Source Sans Pro Light" w:hAnsi="Source Sans Pro Light"/>
          <w:lang w:val="en-CA"/>
        </w:rPr>
        <w:t xml:space="preserve"> If you are invested, it’s easier to provide your group with an engaging </w:t>
      </w:r>
      <w:r w:rsidR="00C75B5A">
        <w:rPr>
          <w:rFonts w:ascii="Source Sans Pro Light" w:hAnsi="Source Sans Pro Light"/>
          <w:lang w:val="en-CA"/>
        </w:rPr>
        <w:t>B</w:t>
      </w:r>
      <w:r w:rsidRPr="00E507D7">
        <w:rPr>
          <w:rFonts w:ascii="Source Sans Pro Light" w:hAnsi="Source Sans Pro Light"/>
          <w:lang w:val="en-CA"/>
        </w:rPr>
        <w:t>ible study.</w:t>
      </w:r>
    </w:p>
    <w:p w14:paraId="2C200F18" w14:textId="77777777" w:rsidR="00BB4F29" w:rsidRDefault="00BB4F29" w:rsidP="00AB6E0D">
      <w:pPr>
        <w:rPr>
          <w:rFonts w:ascii="Source Sans Pro Light" w:hAnsi="Source Sans Pro Light"/>
          <w:lang w:val="en-CA"/>
        </w:rPr>
      </w:pPr>
    </w:p>
    <w:p w14:paraId="62E92EBB" w14:textId="77777777" w:rsidR="00AB6E0D" w:rsidRDefault="00AB6E0D" w:rsidP="00051D0B">
      <w:pPr>
        <w:jc w:val="center"/>
        <w:rPr>
          <w:rFonts w:ascii="Source Sans Pro Light" w:hAnsi="Source Sans Pro Light"/>
          <w:lang w:val="en-CA"/>
        </w:rPr>
      </w:pPr>
    </w:p>
    <w:p w14:paraId="2BFAA0AC" w14:textId="77777777" w:rsidR="00AB6E0D" w:rsidRDefault="00AB6E0D" w:rsidP="00051D0B">
      <w:pPr>
        <w:jc w:val="center"/>
        <w:rPr>
          <w:rFonts w:ascii="Source Sans Pro Light" w:hAnsi="Source Sans Pro Light"/>
          <w:lang w:val="en-CA"/>
        </w:rPr>
      </w:pPr>
    </w:p>
    <w:p w14:paraId="31E613C6" w14:textId="7907CDA3" w:rsidR="005763E1" w:rsidRPr="00E507D7" w:rsidRDefault="005763E1" w:rsidP="005E4C57">
      <w:pPr>
        <w:rPr>
          <w:rFonts w:ascii="Source Sans Pro Light" w:hAnsi="Source Sans Pro Light"/>
          <w:lang w:val="en-CA"/>
        </w:rPr>
      </w:pPr>
    </w:p>
    <w:p w14:paraId="62914E59" w14:textId="46DAEDB5" w:rsidR="005763E1" w:rsidRPr="00E507D7" w:rsidRDefault="005763E1" w:rsidP="00051D0B">
      <w:pPr>
        <w:jc w:val="center"/>
        <w:rPr>
          <w:rFonts w:ascii="Source Sans Pro Light" w:hAnsi="Source Sans Pro Light"/>
          <w:lang w:val="en-CA"/>
        </w:rPr>
      </w:pPr>
      <w:r w:rsidRPr="00E507D7">
        <w:rPr>
          <w:rFonts w:ascii="Source Sans Pro Light" w:hAnsi="Source Sans Pro Light"/>
          <w:lang w:val="en-CA"/>
        </w:rPr>
        <w:lastRenderedPageBreak/>
        <w:t>Part 2</w:t>
      </w:r>
    </w:p>
    <w:p w14:paraId="3558B10D" w14:textId="0DD2C330" w:rsidR="005763E1" w:rsidRPr="00E507D7" w:rsidRDefault="005763E1" w:rsidP="00051D0B">
      <w:pPr>
        <w:jc w:val="center"/>
        <w:rPr>
          <w:rFonts w:ascii="Source Sans Pro Light" w:hAnsi="Source Sans Pro Light"/>
          <w:lang w:val="en-CA"/>
        </w:rPr>
      </w:pPr>
      <w:r w:rsidRPr="00BB4F29">
        <w:rPr>
          <w:rFonts w:ascii="Source Sans Pro Semibold" w:hAnsi="Source Sans Pro Semibold"/>
          <w:b/>
          <w:bCs/>
          <w:sz w:val="32"/>
          <w:szCs w:val="32"/>
          <w:lang w:val="en-CA"/>
        </w:rPr>
        <w:t xml:space="preserve">EXPLORING THE </w:t>
      </w:r>
      <w:proofErr w:type="gramStart"/>
      <w:r w:rsidRPr="00BB4F29">
        <w:rPr>
          <w:rFonts w:ascii="Source Sans Pro Semibold" w:hAnsi="Source Sans Pro Semibold"/>
          <w:b/>
          <w:bCs/>
          <w:sz w:val="32"/>
          <w:szCs w:val="32"/>
          <w:lang w:val="en-CA"/>
        </w:rPr>
        <w:t>TEXT</w:t>
      </w:r>
      <w:r w:rsidRPr="00BB4F29">
        <w:rPr>
          <w:rFonts w:ascii="Source Sans Pro Light" w:hAnsi="Source Sans Pro Light"/>
          <w:sz w:val="32"/>
          <w:szCs w:val="32"/>
          <w:lang w:val="en-CA"/>
        </w:rPr>
        <w:t xml:space="preserve"> </w:t>
      </w:r>
      <w:r w:rsidR="00BB4F29">
        <w:rPr>
          <w:rFonts w:ascii="Source Sans Pro Light" w:hAnsi="Source Sans Pro Light"/>
          <w:sz w:val="32"/>
          <w:szCs w:val="32"/>
          <w:lang w:val="en-CA"/>
        </w:rPr>
        <w:t xml:space="preserve"> </w:t>
      </w:r>
      <w:r w:rsidRPr="00BB4F29">
        <w:rPr>
          <w:rFonts w:ascii="Source Sans Pro Light" w:hAnsi="Source Sans Pro Light"/>
          <w:sz w:val="32"/>
          <w:szCs w:val="32"/>
          <w:lang w:val="en-CA"/>
        </w:rPr>
        <w:t>(</w:t>
      </w:r>
      <w:proofErr w:type="gramEnd"/>
      <w:r w:rsidRPr="00BB4F29">
        <w:rPr>
          <w:rFonts w:ascii="Source Sans Pro Light" w:hAnsi="Source Sans Pro Light"/>
          <w:sz w:val="32"/>
          <w:szCs w:val="32"/>
          <w:lang w:val="en-CA"/>
        </w:rPr>
        <w:t xml:space="preserve">40 minutes) </w:t>
      </w:r>
      <w:r w:rsidRPr="00BB4F29">
        <w:rPr>
          <w:rFonts w:ascii="Source Sans Pro Light" w:hAnsi="Source Sans Pro Light"/>
          <w:sz w:val="32"/>
          <w:szCs w:val="32"/>
          <w:lang w:val="en-CA"/>
        </w:rPr>
        <w:br/>
      </w:r>
    </w:p>
    <w:p w14:paraId="268D1F8F" w14:textId="572D9ABB" w:rsidR="005763E1" w:rsidRPr="00EC6CDA" w:rsidRDefault="00504494" w:rsidP="00051D0B">
      <w:pPr>
        <w:rPr>
          <w:rFonts w:ascii="Source Sans Pro Semibold" w:hAnsi="Source Sans Pro Semibold"/>
          <w:b/>
          <w:bCs/>
          <w:lang w:val="en-CA"/>
        </w:rPr>
      </w:pPr>
      <w:r>
        <w:rPr>
          <w:rFonts w:ascii="Source Sans Pro Semibold" w:hAnsi="Source Sans Pro Semibold"/>
          <w:b/>
          <w:bCs/>
          <w:lang w:val="en-CA"/>
        </w:rPr>
        <w:t>3</w:t>
      </w:r>
      <w:r w:rsidR="00EC6CDA" w:rsidRPr="00EC6CDA">
        <w:rPr>
          <w:rFonts w:ascii="Source Sans Pro Semibold" w:hAnsi="Source Sans Pro Semibold"/>
          <w:b/>
          <w:bCs/>
          <w:lang w:val="en-CA"/>
        </w:rPr>
        <w:t xml:space="preserve"> – </w:t>
      </w:r>
      <w:r w:rsidR="005763E1" w:rsidRPr="00EC6CDA">
        <w:rPr>
          <w:rFonts w:ascii="Source Sans Pro Semibold" w:hAnsi="Source Sans Pro Semibold"/>
          <w:b/>
          <w:bCs/>
          <w:lang w:val="en-CA"/>
        </w:rPr>
        <w:t>GRAPPLE</w:t>
      </w:r>
    </w:p>
    <w:p w14:paraId="6953E598" w14:textId="7540854E" w:rsidR="00C75B5A" w:rsidRDefault="005763E1" w:rsidP="00051D0B">
      <w:pPr>
        <w:rPr>
          <w:rFonts w:ascii="Source Sans Pro Light" w:hAnsi="Source Sans Pro Light"/>
          <w:lang w:val="en-CA"/>
        </w:rPr>
      </w:pPr>
      <w:r w:rsidRPr="00E507D7">
        <w:rPr>
          <w:rFonts w:ascii="Source Sans Pro Light" w:hAnsi="Source Sans Pro Light"/>
          <w:lang w:val="en-CA"/>
        </w:rPr>
        <w:t>H</w:t>
      </w:r>
      <w:r w:rsidR="00C75B5A">
        <w:rPr>
          <w:rFonts w:ascii="Source Sans Pro Light" w:hAnsi="Source Sans Pro Light"/>
          <w:lang w:val="en-CA"/>
        </w:rPr>
        <w:t>andout “</w:t>
      </w:r>
      <w:r w:rsidRPr="00E507D7">
        <w:rPr>
          <w:rFonts w:ascii="Source Sans Pro Light" w:hAnsi="Source Sans Pro Light"/>
          <w:lang w:val="en-CA"/>
        </w:rPr>
        <w:t>Twelve Types of Understanding Questions</w:t>
      </w:r>
      <w:r w:rsidR="00C75B5A">
        <w:rPr>
          <w:rFonts w:ascii="Source Sans Pro Light" w:hAnsi="Source Sans Pro Light"/>
          <w:lang w:val="en-CA"/>
        </w:rPr>
        <w:t>”</w:t>
      </w:r>
      <w:r w:rsidRPr="00E507D7">
        <w:rPr>
          <w:rFonts w:ascii="Source Sans Pro Light" w:hAnsi="Source Sans Pro Light"/>
          <w:lang w:val="en-CA"/>
        </w:rPr>
        <w:t xml:space="preserve"> </w:t>
      </w:r>
      <w:r w:rsidR="00C75B5A">
        <w:rPr>
          <w:rFonts w:ascii="Source Sans Pro Light" w:hAnsi="Source Sans Pro Light"/>
          <w:lang w:val="en-CA"/>
        </w:rPr>
        <w:t>(</w:t>
      </w:r>
      <w:r w:rsidRPr="00E507D7">
        <w:rPr>
          <w:rFonts w:ascii="Source Sans Pro Light" w:hAnsi="Source Sans Pro Light"/>
          <w:lang w:val="en-CA"/>
        </w:rPr>
        <w:t xml:space="preserve">p. </w:t>
      </w:r>
      <w:r w:rsidR="00F97642">
        <w:rPr>
          <w:rFonts w:ascii="Source Sans Pro Light" w:hAnsi="Source Sans Pro Light"/>
          <w:lang w:val="en-CA"/>
        </w:rPr>
        <w:t>5</w:t>
      </w:r>
      <w:r w:rsidR="00C75B5A">
        <w:rPr>
          <w:rFonts w:ascii="Source Sans Pro Light" w:hAnsi="Source Sans Pro Light"/>
          <w:lang w:val="en-CA"/>
        </w:rPr>
        <w:t>)</w:t>
      </w:r>
    </w:p>
    <w:p w14:paraId="016E1476" w14:textId="77777777" w:rsidR="00C75B5A" w:rsidRPr="00E507D7" w:rsidRDefault="00C75B5A" w:rsidP="00051D0B">
      <w:pPr>
        <w:rPr>
          <w:rFonts w:ascii="Source Sans Pro Light" w:hAnsi="Source Sans Pro Light"/>
          <w:lang w:val="en-CA"/>
        </w:rPr>
      </w:pPr>
    </w:p>
    <w:p w14:paraId="4CA3BA69" w14:textId="77777777" w:rsidR="00C75B5A" w:rsidRDefault="005763E1" w:rsidP="00051D0B">
      <w:pPr>
        <w:pStyle w:val="Listenabsatz"/>
        <w:numPr>
          <w:ilvl w:val="0"/>
          <w:numId w:val="41"/>
        </w:numPr>
        <w:ind w:left="993"/>
        <w:rPr>
          <w:rFonts w:ascii="Source Sans Pro Light" w:hAnsi="Source Sans Pro Light"/>
          <w:lang w:val="en-CA"/>
        </w:rPr>
      </w:pPr>
      <w:r w:rsidRPr="00C75B5A">
        <w:rPr>
          <w:rFonts w:ascii="Source Sans Pro Light" w:hAnsi="Source Sans Pro Light"/>
          <w:lang w:val="en-CA"/>
        </w:rPr>
        <w:t>Does anyone have questions that came out of reading this chapter? Present your questions/observations to the group.</w:t>
      </w:r>
    </w:p>
    <w:p w14:paraId="68E74ADA" w14:textId="66CBCF9E" w:rsidR="00C75B5A" w:rsidRDefault="005763E1" w:rsidP="00051D0B">
      <w:pPr>
        <w:pStyle w:val="Listenabsatz"/>
        <w:numPr>
          <w:ilvl w:val="0"/>
          <w:numId w:val="41"/>
        </w:numPr>
        <w:ind w:left="993"/>
        <w:rPr>
          <w:rFonts w:ascii="Source Sans Pro Light" w:hAnsi="Source Sans Pro Light"/>
          <w:lang w:val="en-CA"/>
        </w:rPr>
      </w:pPr>
      <w:r w:rsidRPr="00C75B5A">
        <w:rPr>
          <w:rFonts w:ascii="Source Sans Pro Light" w:hAnsi="Source Sans Pro Light"/>
          <w:lang w:val="en-CA"/>
        </w:rPr>
        <w:t>Difficult/</w:t>
      </w:r>
      <w:r w:rsidR="00C75B5A">
        <w:rPr>
          <w:rFonts w:ascii="Source Sans Pro Light" w:hAnsi="Source Sans Pro Light"/>
          <w:lang w:val="en-CA"/>
        </w:rPr>
        <w:t>c</w:t>
      </w:r>
      <w:r w:rsidRPr="00C75B5A">
        <w:rPr>
          <w:rFonts w:ascii="Source Sans Pro Light" w:hAnsi="Source Sans Pro Light"/>
          <w:lang w:val="en-CA"/>
        </w:rPr>
        <w:t>ontroversial terms, concepts, ideas? Use Scripture to interpret Scripture</w:t>
      </w:r>
      <w:r w:rsidR="002A7AD2" w:rsidRPr="00C75B5A">
        <w:rPr>
          <w:rFonts w:ascii="Source Sans Pro Light" w:hAnsi="Source Sans Pro Light"/>
          <w:lang w:val="en-CA"/>
        </w:rPr>
        <w:t>:</w:t>
      </w:r>
      <w:r w:rsidRPr="00C75B5A">
        <w:rPr>
          <w:rFonts w:ascii="Source Sans Pro Light" w:hAnsi="Source Sans Pro Light"/>
          <w:lang w:val="en-CA"/>
        </w:rPr>
        <w:t xml:space="preserve"> </w:t>
      </w:r>
      <w:r w:rsidR="002A7AD2" w:rsidRPr="00C75B5A">
        <w:rPr>
          <w:rFonts w:ascii="Source Sans Pro Light" w:hAnsi="Source Sans Pro Light"/>
          <w:lang w:val="en-CA"/>
        </w:rPr>
        <w:t>W</w:t>
      </w:r>
      <w:r w:rsidRPr="00C75B5A">
        <w:rPr>
          <w:rFonts w:ascii="Source Sans Pro Light" w:hAnsi="Source Sans Pro Light"/>
          <w:lang w:val="en-CA"/>
        </w:rPr>
        <w:t>hat does the Bible have to say about this? Can you see this anywhere else in Scripture?</w:t>
      </w:r>
    </w:p>
    <w:p w14:paraId="6B126AC7" w14:textId="3C036285" w:rsidR="005763E1" w:rsidRPr="00C75B5A" w:rsidRDefault="005763E1" w:rsidP="00051D0B">
      <w:pPr>
        <w:pStyle w:val="Listenabsatz"/>
        <w:numPr>
          <w:ilvl w:val="0"/>
          <w:numId w:val="41"/>
        </w:numPr>
        <w:ind w:left="993"/>
        <w:rPr>
          <w:rFonts w:ascii="Source Sans Pro Light" w:hAnsi="Source Sans Pro Light"/>
          <w:lang w:val="en-CA"/>
        </w:rPr>
      </w:pPr>
      <w:r w:rsidRPr="00C75B5A">
        <w:rPr>
          <w:rFonts w:ascii="Source Sans Pro Light" w:hAnsi="Source Sans Pro Light"/>
          <w:lang w:val="en-CA"/>
        </w:rPr>
        <w:t>What was interesting, helpful or exciting to you in this passage?</w:t>
      </w:r>
    </w:p>
    <w:p w14:paraId="3C9747D5" w14:textId="77777777" w:rsidR="005763E1" w:rsidRPr="00E507D7" w:rsidRDefault="005763E1" w:rsidP="00051D0B">
      <w:pPr>
        <w:ind w:left="142"/>
        <w:rPr>
          <w:rFonts w:ascii="Source Sans Pro Light" w:hAnsi="Source Sans Pro Light"/>
          <w:lang w:val="en-CA"/>
        </w:rPr>
      </w:pPr>
    </w:p>
    <w:p w14:paraId="58A9D66D" w14:textId="0707DFDB" w:rsidR="005763E1" w:rsidRDefault="00C75B5A" w:rsidP="00470CA3">
      <w:pPr>
        <w:pBdr>
          <w:top w:val="single" w:sz="4" w:space="1" w:color="auto"/>
          <w:left w:val="single" w:sz="4" w:space="4" w:color="auto"/>
          <w:bottom w:val="single" w:sz="4" w:space="1" w:color="auto"/>
          <w:right w:val="single" w:sz="4" w:space="4" w:color="auto"/>
        </w:pBdr>
        <w:rPr>
          <w:rFonts w:ascii="Source Sans Pro Light" w:hAnsi="Source Sans Pro Light"/>
          <w:lang w:val="en-CA"/>
        </w:rPr>
      </w:pPr>
      <w:r>
        <w:rPr>
          <w:rFonts w:ascii="Source Sans Pro Semibold" w:hAnsi="Source Sans Pro Semibold"/>
          <w:b/>
          <w:bCs/>
          <w:lang w:val="en-CA"/>
        </w:rPr>
        <w:t>In practice:</w:t>
      </w:r>
      <w:r w:rsidR="005763E1" w:rsidRPr="00E507D7">
        <w:rPr>
          <w:rFonts w:ascii="Source Sans Pro Light" w:hAnsi="Source Sans Pro Light"/>
          <w:lang w:val="en-CA"/>
        </w:rPr>
        <w:t xml:space="preserve"> This will be much like your d7 group. Remember: </w:t>
      </w:r>
      <w:r>
        <w:rPr>
          <w:rFonts w:ascii="Source Sans Pro Light" w:hAnsi="Source Sans Pro Light"/>
          <w:lang w:val="en-CA"/>
        </w:rPr>
        <w:t>Y</w:t>
      </w:r>
      <w:r w:rsidR="005763E1" w:rsidRPr="00E507D7">
        <w:rPr>
          <w:rFonts w:ascii="Source Sans Pro Light" w:hAnsi="Source Sans Pro Light"/>
          <w:lang w:val="en-CA"/>
        </w:rPr>
        <w:t>ou don’t have to know the answers! Discuss the questions of those in your group, or offer your prepared questions for discussion. Use “</w:t>
      </w:r>
      <w:r w:rsidR="0010627F">
        <w:rPr>
          <w:rFonts w:ascii="Source Sans Pro Light" w:hAnsi="Source Sans Pro Light"/>
          <w:lang w:val="en-CA"/>
        </w:rPr>
        <w:t>Group Problems</w:t>
      </w:r>
      <w:r w:rsidR="005763E1" w:rsidRPr="00E507D7">
        <w:rPr>
          <w:rFonts w:ascii="Source Sans Pro Light" w:hAnsi="Source Sans Pro Light"/>
          <w:lang w:val="en-CA"/>
        </w:rPr>
        <w:t xml:space="preserve">” (p. </w:t>
      </w:r>
      <w:r w:rsidR="00F97642">
        <w:rPr>
          <w:rFonts w:ascii="Source Sans Pro Light" w:hAnsi="Source Sans Pro Light"/>
          <w:lang w:val="en-CA"/>
        </w:rPr>
        <w:t>8</w:t>
      </w:r>
      <w:r w:rsidR="005763E1" w:rsidRPr="00E507D7">
        <w:rPr>
          <w:rFonts w:ascii="Source Sans Pro Light" w:hAnsi="Source Sans Pro Light"/>
          <w:lang w:val="en-CA"/>
        </w:rPr>
        <w:t xml:space="preserve">) as a guide for facilitating an effective, helpful, and inclusive </w:t>
      </w:r>
      <w:r>
        <w:rPr>
          <w:rFonts w:ascii="Source Sans Pro Light" w:hAnsi="Source Sans Pro Light"/>
          <w:lang w:val="en-CA"/>
        </w:rPr>
        <w:t>B</w:t>
      </w:r>
      <w:r w:rsidR="005763E1" w:rsidRPr="00E507D7">
        <w:rPr>
          <w:rFonts w:ascii="Source Sans Pro Light" w:hAnsi="Source Sans Pro Light"/>
          <w:lang w:val="en-CA"/>
        </w:rPr>
        <w:t>ible study.</w:t>
      </w:r>
    </w:p>
    <w:p w14:paraId="2D64F5F4" w14:textId="77777777" w:rsidR="00C75B5A" w:rsidRPr="00E507D7" w:rsidRDefault="00C75B5A" w:rsidP="00051D0B">
      <w:pPr>
        <w:rPr>
          <w:rFonts w:ascii="Source Sans Pro Light" w:hAnsi="Source Sans Pro Light"/>
          <w:lang w:val="en-CA"/>
        </w:rPr>
      </w:pPr>
    </w:p>
    <w:p w14:paraId="0693F622" w14:textId="77777777" w:rsidR="005763E1" w:rsidRPr="00E507D7" w:rsidRDefault="005763E1" w:rsidP="00051D0B">
      <w:pPr>
        <w:jc w:val="center"/>
        <w:rPr>
          <w:rFonts w:ascii="Source Sans Pro Light" w:hAnsi="Source Sans Pro Light"/>
          <w:lang w:val="en-CA"/>
        </w:rPr>
      </w:pPr>
      <w:r w:rsidRPr="00E507D7">
        <w:rPr>
          <w:rFonts w:ascii="Source Sans Pro Light" w:hAnsi="Source Sans Pro Light"/>
          <w:lang w:val="en-CA"/>
        </w:rPr>
        <w:t>Part 3</w:t>
      </w:r>
    </w:p>
    <w:p w14:paraId="7556245B" w14:textId="097FCB96" w:rsidR="005763E1" w:rsidRPr="00107543" w:rsidRDefault="005763E1" w:rsidP="00051D0B">
      <w:pPr>
        <w:jc w:val="center"/>
        <w:rPr>
          <w:rFonts w:ascii="Source Sans Pro Semibold" w:hAnsi="Source Sans Pro Semibold"/>
          <w:b/>
          <w:bCs/>
          <w:sz w:val="32"/>
          <w:szCs w:val="32"/>
          <w:lang w:val="en-CA"/>
        </w:rPr>
      </w:pPr>
      <w:r w:rsidRPr="00107543">
        <w:rPr>
          <w:rFonts w:ascii="Source Sans Pro Semibold" w:hAnsi="Source Sans Pro Semibold"/>
          <w:b/>
          <w:bCs/>
          <w:sz w:val="32"/>
          <w:szCs w:val="32"/>
          <w:lang w:val="en-CA"/>
        </w:rPr>
        <w:t>CONCLUSION</w:t>
      </w:r>
      <w:r w:rsidR="00107543">
        <w:rPr>
          <w:rFonts w:ascii="Source Sans Pro Semibold" w:hAnsi="Source Sans Pro Semibold"/>
          <w:b/>
          <w:bCs/>
          <w:sz w:val="32"/>
          <w:szCs w:val="32"/>
          <w:lang w:val="en-CA"/>
        </w:rPr>
        <w:t xml:space="preserve"> </w:t>
      </w:r>
      <w:r w:rsidRPr="00107543">
        <w:rPr>
          <w:rFonts w:ascii="Source Sans Pro Semibold" w:hAnsi="Source Sans Pro Semibold"/>
          <w:b/>
          <w:bCs/>
          <w:sz w:val="32"/>
          <w:szCs w:val="32"/>
          <w:lang w:val="en-CA"/>
        </w:rPr>
        <w:t>/</w:t>
      </w:r>
      <w:r w:rsidR="00107543">
        <w:rPr>
          <w:rFonts w:ascii="Source Sans Pro Semibold" w:hAnsi="Source Sans Pro Semibold"/>
          <w:b/>
          <w:bCs/>
          <w:sz w:val="32"/>
          <w:szCs w:val="32"/>
          <w:lang w:val="en-CA"/>
        </w:rPr>
        <w:t xml:space="preserve"> </w:t>
      </w:r>
      <w:proofErr w:type="gramStart"/>
      <w:r w:rsidRPr="00107543">
        <w:rPr>
          <w:rFonts w:ascii="Source Sans Pro Semibold" w:hAnsi="Source Sans Pro Semibold"/>
          <w:b/>
          <w:bCs/>
          <w:sz w:val="32"/>
          <w:szCs w:val="32"/>
          <w:lang w:val="en-CA"/>
        </w:rPr>
        <w:t xml:space="preserve">APPLICATION </w:t>
      </w:r>
      <w:r w:rsidR="00107543">
        <w:rPr>
          <w:rFonts w:ascii="Source Sans Pro Semibold" w:hAnsi="Source Sans Pro Semibold"/>
          <w:b/>
          <w:bCs/>
          <w:sz w:val="32"/>
          <w:szCs w:val="32"/>
          <w:lang w:val="en-CA"/>
        </w:rPr>
        <w:t xml:space="preserve"> </w:t>
      </w:r>
      <w:r w:rsidRPr="00107543">
        <w:rPr>
          <w:rFonts w:ascii="Source Sans Pro Light" w:hAnsi="Source Sans Pro Light"/>
          <w:sz w:val="32"/>
          <w:szCs w:val="32"/>
          <w:lang w:val="en-CA"/>
        </w:rPr>
        <w:t>(</w:t>
      </w:r>
      <w:proofErr w:type="gramEnd"/>
      <w:r w:rsidRPr="00107543">
        <w:rPr>
          <w:rFonts w:ascii="Source Sans Pro Light" w:hAnsi="Source Sans Pro Light"/>
          <w:sz w:val="32"/>
          <w:szCs w:val="32"/>
          <w:lang w:val="en-CA"/>
        </w:rPr>
        <w:t>30 minutes)</w:t>
      </w:r>
    </w:p>
    <w:p w14:paraId="04BDA522" w14:textId="77777777" w:rsidR="005763E1" w:rsidRPr="00E507D7" w:rsidRDefault="005763E1" w:rsidP="00051D0B">
      <w:pPr>
        <w:rPr>
          <w:rFonts w:ascii="Source Sans Pro Light" w:hAnsi="Source Sans Pro Light"/>
          <w:u w:val="single"/>
          <w:lang w:val="en-CA"/>
        </w:rPr>
      </w:pPr>
    </w:p>
    <w:p w14:paraId="3AFE55F4" w14:textId="0D758AD4" w:rsidR="001C536F" w:rsidRDefault="00504494" w:rsidP="00051D0B">
      <w:pPr>
        <w:rPr>
          <w:rFonts w:ascii="Source Sans Pro Semibold" w:hAnsi="Source Sans Pro Semibold"/>
          <w:b/>
          <w:bCs/>
          <w:lang w:val="en-CA"/>
        </w:rPr>
      </w:pPr>
      <w:r>
        <w:rPr>
          <w:rFonts w:ascii="Source Sans Pro Semibold" w:hAnsi="Source Sans Pro Semibold"/>
          <w:b/>
          <w:bCs/>
          <w:lang w:val="en-CA"/>
        </w:rPr>
        <w:t>4</w:t>
      </w:r>
      <w:r w:rsidR="00EC6CDA">
        <w:rPr>
          <w:rFonts w:ascii="Source Sans Pro Semibold" w:hAnsi="Source Sans Pro Semibold"/>
          <w:b/>
          <w:bCs/>
          <w:lang w:val="en-CA"/>
        </w:rPr>
        <w:t xml:space="preserve"> – </w:t>
      </w:r>
      <w:r w:rsidR="005763E1" w:rsidRPr="00EC6CDA">
        <w:rPr>
          <w:rFonts w:ascii="Source Sans Pro Semibold" w:hAnsi="Source Sans Pro Semibold"/>
          <w:b/>
          <w:bCs/>
          <w:lang w:val="en-CA"/>
        </w:rPr>
        <w:t>GRASP</w:t>
      </w:r>
      <w:r w:rsidR="0019131D">
        <w:rPr>
          <w:rFonts w:ascii="Source Sans Pro Semibold" w:hAnsi="Source Sans Pro Semibold"/>
          <w:b/>
          <w:bCs/>
          <w:lang w:val="en-CA"/>
        </w:rPr>
        <w:t xml:space="preserve"> </w:t>
      </w:r>
      <w:r w:rsidR="0019131D" w:rsidRPr="0019131D">
        <w:rPr>
          <w:rFonts w:ascii="Source Sans Pro Light" w:hAnsi="Source Sans Pro Light"/>
          <w:lang w:val="en-CA"/>
        </w:rPr>
        <w:t>(bridge between Parts 2+3)</w:t>
      </w:r>
    </w:p>
    <w:p w14:paraId="6A85ADCF" w14:textId="72B92C58" w:rsidR="005763E1" w:rsidRDefault="001C536F" w:rsidP="00051D0B">
      <w:pPr>
        <w:rPr>
          <w:rFonts w:ascii="Source Sans Pro Light" w:hAnsi="Source Sans Pro Light"/>
          <w:lang w:val="en-CA"/>
        </w:rPr>
      </w:pPr>
      <w:r>
        <w:rPr>
          <w:rFonts w:ascii="Source Sans Pro Light" w:hAnsi="Source Sans Pro Light"/>
          <w:lang w:val="en-CA"/>
        </w:rPr>
        <w:t>Handout</w:t>
      </w:r>
      <w:r w:rsidR="005763E1" w:rsidRPr="00E507D7">
        <w:rPr>
          <w:rFonts w:ascii="Source Sans Pro Light" w:hAnsi="Source Sans Pro Light"/>
          <w:lang w:val="en-CA"/>
        </w:rPr>
        <w:t xml:space="preserve"> </w:t>
      </w:r>
      <w:r>
        <w:rPr>
          <w:rFonts w:ascii="Source Sans Pro Light" w:hAnsi="Source Sans Pro Light"/>
          <w:lang w:val="en-CA"/>
        </w:rPr>
        <w:t>“</w:t>
      </w:r>
      <w:r w:rsidR="005917ED">
        <w:rPr>
          <w:rFonts w:ascii="Source Sans Pro Light" w:hAnsi="Source Sans Pro Light"/>
          <w:lang w:val="en-CA"/>
        </w:rPr>
        <w:t xml:space="preserve">Passage Analysis: </w:t>
      </w:r>
      <w:r w:rsidR="005763E1" w:rsidRPr="00E507D7">
        <w:rPr>
          <w:rFonts w:ascii="Source Sans Pro Light" w:hAnsi="Source Sans Pro Light"/>
          <w:lang w:val="en-CA"/>
        </w:rPr>
        <w:t>Report, Reflect, Respond</w:t>
      </w:r>
      <w:r>
        <w:rPr>
          <w:rFonts w:ascii="Source Sans Pro Light" w:hAnsi="Source Sans Pro Light"/>
          <w:lang w:val="en-CA"/>
        </w:rPr>
        <w:t>”</w:t>
      </w:r>
      <w:r w:rsidR="005763E1" w:rsidRPr="00E507D7">
        <w:rPr>
          <w:rFonts w:ascii="Source Sans Pro Light" w:hAnsi="Source Sans Pro Light"/>
          <w:lang w:val="en-CA"/>
        </w:rPr>
        <w:t xml:space="preserve"> </w:t>
      </w:r>
      <w:r>
        <w:rPr>
          <w:rFonts w:ascii="Source Sans Pro Light" w:hAnsi="Source Sans Pro Light"/>
          <w:lang w:val="en-CA"/>
        </w:rPr>
        <w:t>(</w:t>
      </w:r>
      <w:r w:rsidR="005763E1" w:rsidRPr="00E507D7">
        <w:rPr>
          <w:rFonts w:ascii="Source Sans Pro Light" w:hAnsi="Source Sans Pro Light"/>
          <w:lang w:val="en-CA"/>
        </w:rPr>
        <w:t xml:space="preserve">p. </w:t>
      </w:r>
      <w:r w:rsidR="00F97642">
        <w:rPr>
          <w:rFonts w:ascii="Source Sans Pro Light" w:hAnsi="Source Sans Pro Light"/>
          <w:lang w:val="en-CA"/>
        </w:rPr>
        <w:t>6</w:t>
      </w:r>
      <w:r>
        <w:rPr>
          <w:rFonts w:ascii="Source Sans Pro Light" w:hAnsi="Source Sans Pro Light"/>
          <w:lang w:val="en-CA"/>
        </w:rPr>
        <w:t>)</w:t>
      </w:r>
    </w:p>
    <w:p w14:paraId="0C58D4B5" w14:textId="77777777" w:rsidR="00107543" w:rsidRPr="001C536F" w:rsidRDefault="00107543" w:rsidP="00051D0B">
      <w:pPr>
        <w:rPr>
          <w:rFonts w:ascii="Source Sans Pro Semibold" w:hAnsi="Source Sans Pro Semibold"/>
          <w:b/>
          <w:bCs/>
          <w:lang w:val="en-CA"/>
        </w:rPr>
      </w:pPr>
    </w:p>
    <w:p w14:paraId="51CBC910" w14:textId="7D5A76E6" w:rsidR="00C75B5A" w:rsidRDefault="0006773D" w:rsidP="00051D0B">
      <w:pPr>
        <w:pStyle w:val="Listenabsatz"/>
        <w:numPr>
          <w:ilvl w:val="0"/>
          <w:numId w:val="43"/>
        </w:numPr>
        <w:ind w:left="993"/>
        <w:rPr>
          <w:rFonts w:ascii="Source Sans Pro Light" w:hAnsi="Source Sans Pro Light"/>
          <w:lang w:val="en-CA"/>
        </w:rPr>
      </w:pPr>
      <w:r>
        <w:rPr>
          <w:rFonts w:ascii="Source Sans Pro Light" w:hAnsi="Source Sans Pro Light"/>
          <w:lang w:val="en-CA"/>
        </w:rPr>
        <w:t xml:space="preserve">Ask </w:t>
      </w:r>
      <w:r w:rsidR="005763E1" w:rsidRPr="00C75B5A">
        <w:rPr>
          <w:rFonts w:ascii="Source Sans Pro Light" w:hAnsi="Source Sans Pro Light"/>
          <w:lang w:val="en-CA"/>
        </w:rPr>
        <w:t>application questions as you discuss the questions that come out of Part 2. This is where you will want to spend the majority of your time. “</w:t>
      </w:r>
      <w:r w:rsidR="00291932">
        <w:rPr>
          <w:rFonts w:ascii="Source Sans Pro Light" w:hAnsi="Source Sans Pro Light"/>
          <w:lang w:val="en-CA"/>
        </w:rPr>
        <w:t>GRASP</w:t>
      </w:r>
      <w:r w:rsidR="005763E1" w:rsidRPr="00C75B5A">
        <w:rPr>
          <w:rFonts w:ascii="Source Sans Pro Light" w:hAnsi="Source Sans Pro Light"/>
          <w:lang w:val="en-CA"/>
        </w:rPr>
        <w:t>” is about application.</w:t>
      </w:r>
    </w:p>
    <w:p w14:paraId="54B63633" w14:textId="77777777" w:rsidR="00504494" w:rsidRPr="00504494" w:rsidRDefault="00504494" w:rsidP="00051D0B">
      <w:pPr>
        <w:rPr>
          <w:rFonts w:ascii="Source Sans Pro Light" w:hAnsi="Source Sans Pro Light"/>
          <w:lang w:val="en-CA"/>
        </w:rPr>
      </w:pPr>
    </w:p>
    <w:p w14:paraId="3C136A0B" w14:textId="03696922" w:rsidR="005763E1" w:rsidRPr="00504494" w:rsidRDefault="005763E1" w:rsidP="00051D0B">
      <w:pPr>
        <w:pStyle w:val="Listenabsatz"/>
        <w:numPr>
          <w:ilvl w:val="0"/>
          <w:numId w:val="43"/>
        </w:numPr>
        <w:ind w:left="993"/>
        <w:rPr>
          <w:rFonts w:ascii="Source Sans Pro Light" w:hAnsi="Source Sans Pro Light"/>
          <w:lang w:val="en-CA"/>
        </w:rPr>
      </w:pPr>
      <w:r w:rsidRPr="00C75B5A">
        <w:rPr>
          <w:rFonts w:ascii="Source Sans Pro Light" w:hAnsi="Source Sans Pro Light"/>
        </w:rPr>
        <w:t>Remember here, don’t teach: Use questions and follow up to create a discussion where the whole group contributes to understanding and learning together.</w:t>
      </w:r>
      <w:r w:rsidR="00504494">
        <w:rPr>
          <w:rFonts w:ascii="Source Sans Pro Light" w:hAnsi="Source Sans Pro Light"/>
        </w:rPr>
        <w:br/>
      </w:r>
      <w:r w:rsidRPr="00504494">
        <w:rPr>
          <w:rFonts w:ascii="Source Sans Pro Light" w:hAnsi="Source Sans Pro Light"/>
        </w:rPr>
        <w:t xml:space="preserve">Note: A trap we often fall into with Bible Study (personal and communal) is </w:t>
      </w:r>
      <w:r w:rsidRPr="00504494">
        <w:rPr>
          <w:rFonts w:ascii="Source Sans Pro Light" w:hAnsi="Source Sans Pro Light"/>
          <w:u w:val="single"/>
        </w:rPr>
        <w:t>focusing on ME instead of God</w:t>
      </w:r>
      <w:r w:rsidRPr="00504494">
        <w:rPr>
          <w:rFonts w:ascii="Source Sans Pro Light" w:hAnsi="Source Sans Pro Light"/>
        </w:rPr>
        <w:t xml:space="preserve">. Yes, we have a lot to learn for personal growth, but make sure the focus is always the complete Gospel, the complete truth. Helpful here is to draw attention </w:t>
      </w:r>
      <w:r w:rsidRPr="00504494">
        <w:rPr>
          <w:rFonts w:ascii="Source Sans Pro Light" w:hAnsi="Source Sans Pro Light"/>
          <w:u w:val="single"/>
        </w:rPr>
        <w:t>to principles we can draw from Scripture</w:t>
      </w:r>
      <w:r w:rsidRPr="00504494">
        <w:rPr>
          <w:rFonts w:ascii="Source Sans Pro Light" w:hAnsi="Source Sans Pro Light"/>
        </w:rPr>
        <w:t xml:space="preserve">, in order that we don’t take one passage and claim an interpretation or application that isn’t actually intended. </w:t>
      </w:r>
    </w:p>
    <w:p w14:paraId="75B54E94" w14:textId="77777777" w:rsidR="00504494" w:rsidRPr="00504494" w:rsidRDefault="00504494" w:rsidP="00051D0B">
      <w:pPr>
        <w:rPr>
          <w:rFonts w:ascii="Source Sans Pro Light" w:hAnsi="Source Sans Pro Light"/>
          <w:lang w:val="en-CA"/>
        </w:rPr>
      </w:pPr>
    </w:p>
    <w:p w14:paraId="4FD7FB51" w14:textId="70C4E61D" w:rsidR="005763E1" w:rsidRPr="00C75B5A" w:rsidRDefault="005763E1" w:rsidP="00051D0B">
      <w:pPr>
        <w:pStyle w:val="Listenabsatz"/>
        <w:numPr>
          <w:ilvl w:val="0"/>
          <w:numId w:val="44"/>
        </w:numPr>
        <w:ind w:left="993"/>
        <w:rPr>
          <w:rFonts w:ascii="Source Sans Pro Light" w:hAnsi="Source Sans Pro Light"/>
          <w:lang w:val="en-CA"/>
        </w:rPr>
      </w:pPr>
      <w:r w:rsidRPr="00C75B5A">
        <w:rPr>
          <w:rFonts w:ascii="Source Sans Pro Light" w:hAnsi="Source Sans Pro Light"/>
          <w:lang w:val="en-CA"/>
        </w:rPr>
        <w:t>As a group, try to answer some questions together, and look for the ways this text can be applied to our lives! Use the “</w:t>
      </w:r>
      <w:r w:rsidR="00E16DA4">
        <w:rPr>
          <w:rFonts w:ascii="Source Sans Pro Light" w:hAnsi="Source Sans Pro Light"/>
          <w:lang w:val="en-CA"/>
        </w:rPr>
        <w:t xml:space="preserve">Passage Analysis: </w:t>
      </w:r>
      <w:r w:rsidRPr="00C75B5A">
        <w:rPr>
          <w:rFonts w:ascii="Source Sans Pro Light" w:hAnsi="Source Sans Pro Light"/>
          <w:lang w:val="en-CA"/>
        </w:rPr>
        <w:t xml:space="preserve">Report, Reflect, </w:t>
      </w:r>
      <w:proofErr w:type="gramStart"/>
      <w:r w:rsidRPr="00C75B5A">
        <w:rPr>
          <w:rFonts w:ascii="Source Sans Pro Light" w:hAnsi="Source Sans Pro Light"/>
          <w:lang w:val="en-CA"/>
        </w:rPr>
        <w:t>Respond</w:t>
      </w:r>
      <w:proofErr w:type="gramEnd"/>
      <w:r w:rsidRPr="00C75B5A">
        <w:rPr>
          <w:rFonts w:ascii="Source Sans Pro Light" w:hAnsi="Source Sans Pro Light"/>
          <w:lang w:val="en-CA"/>
        </w:rPr>
        <w:t xml:space="preserve">” handout (p. </w:t>
      </w:r>
      <w:r w:rsidR="00F97642">
        <w:rPr>
          <w:rFonts w:ascii="Source Sans Pro Light" w:hAnsi="Source Sans Pro Light"/>
          <w:lang w:val="en-CA"/>
        </w:rPr>
        <w:t>6</w:t>
      </w:r>
      <w:r w:rsidRPr="00C75B5A">
        <w:rPr>
          <w:rFonts w:ascii="Source Sans Pro Light" w:hAnsi="Source Sans Pro Light"/>
          <w:lang w:val="en-CA"/>
        </w:rPr>
        <w:t>) as a resource to help you ask questions for practical takeaway.</w:t>
      </w:r>
    </w:p>
    <w:p w14:paraId="2BD12BAB" w14:textId="77777777" w:rsidR="005763E1" w:rsidRPr="00E507D7" w:rsidRDefault="005763E1" w:rsidP="00051D0B">
      <w:pPr>
        <w:pStyle w:val="Listenabsatz"/>
        <w:ind w:left="502"/>
        <w:rPr>
          <w:rFonts w:ascii="Source Sans Pro Light" w:hAnsi="Source Sans Pro Light"/>
          <w:lang w:val="en-CA"/>
        </w:rPr>
      </w:pPr>
    </w:p>
    <w:p w14:paraId="1284FF6A" w14:textId="5729046B" w:rsidR="005763E1" w:rsidRPr="00E507D7" w:rsidRDefault="004153FA" w:rsidP="00051D0B">
      <w:pPr>
        <w:pBdr>
          <w:top w:val="single" w:sz="4" w:space="1" w:color="auto"/>
          <w:left w:val="single" w:sz="4" w:space="4" w:color="auto"/>
          <w:bottom w:val="single" w:sz="4" w:space="1" w:color="auto"/>
          <w:right w:val="single" w:sz="4" w:space="4" w:color="auto"/>
        </w:pBdr>
        <w:rPr>
          <w:rFonts w:ascii="Source Sans Pro Light" w:hAnsi="Source Sans Pro Light"/>
          <w:lang w:val="en-CA"/>
        </w:rPr>
      </w:pPr>
      <w:r>
        <w:rPr>
          <w:rFonts w:ascii="Source Sans Pro Semibold" w:hAnsi="Source Sans Pro Semibold"/>
          <w:b/>
          <w:bCs/>
          <w:lang w:val="en-CA"/>
        </w:rPr>
        <w:t>In practice:</w:t>
      </w:r>
      <w:r w:rsidR="005763E1" w:rsidRPr="00E507D7">
        <w:rPr>
          <w:rFonts w:ascii="Source Sans Pro Light" w:hAnsi="Source Sans Pro Light"/>
          <w:lang w:val="en-CA"/>
        </w:rPr>
        <w:t xml:space="preserve"> Prepare discussion questions ahead of time, from your own observations and with the handouts. How can we apply the message of this passage to our lives?  Aim to channel discussion to a productive, applicable end.</w:t>
      </w:r>
    </w:p>
    <w:p w14:paraId="5DF7FECE" w14:textId="77777777" w:rsidR="00E876F5" w:rsidRPr="00E507D7" w:rsidRDefault="00E876F5" w:rsidP="00051D0B">
      <w:pPr>
        <w:rPr>
          <w:rFonts w:ascii="Source Sans Pro Light" w:hAnsi="Source Sans Pro Light"/>
          <w:lang w:val="en-CA"/>
        </w:rPr>
      </w:pPr>
    </w:p>
    <w:p w14:paraId="2D81B74F" w14:textId="19A0F754" w:rsidR="005763E1" w:rsidRPr="00504494" w:rsidRDefault="00504494" w:rsidP="00051D0B">
      <w:pPr>
        <w:rPr>
          <w:rFonts w:ascii="Source Sans Pro Semibold" w:hAnsi="Source Sans Pro Semibold"/>
          <w:b/>
          <w:bCs/>
          <w:lang w:val="en-CA"/>
        </w:rPr>
      </w:pPr>
      <w:r>
        <w:rPr>
          <w:rFonts w:ascii="Source Sans Pro Semibold" w:hAnsi="Source Sans Pro Semibold"/>
          <w:b/>
          <w:bCs/>
          <w:lang w:val="en-CA"/>
        </w:rPr>
        <w:t xml:space="preserve">5 – </w:t>
      </w:r>
      <w:r w:rsidR="005763E1" w:rsidRPr="00504494">
        <w:rPr>
          <w:rFonts w:ascii="Source Sans Pro Semibold" w:hAnsi="Source Sans Pro Semibold"/>
          <w:b/>
          <w:bCs/>
          <w:lang w:val="en-CA"/>
        </w:rPr>
        <w:t>GRATEFUL</w:t>
      </w:r>
    </w:p>
    <w:p w14:paraId="5D3CF1D9" w14:textId="258C08AA" w:rsidR="00D44D38" w:rsidRDefault="005763E1" w:rsidP="00D44D38">
      <w:pPr>
        <w:pStyle w:val="Listenabsatz"/>
        <w:numPr>
          <w:ilvl w:val="0"/>
          <w:numId w:val="44"/>
        </w:numPr>
        <w:ind w:left="993"/>
        <w:rPr>
          <w:rFonts w:ascii="Source Sans Pro Light" w:hAnsi="Source Sans Pro Light"/>
          <w:lang w:val="en-CA"/>
        </w:rPr>
      </w:pPr>
      <w:r w:rsidRPr="004153FA">
        <w:rPr>
          <w:rFonts w:ascii="Source Sans Pro Light" w:hAnsi="Source Sans Pro Light"/>
          <w:lang w:val="en-CA"/>
        </w:rPr>
        <w:t>Ask: What was good about the way you led? What can be improved? Is there a way this can be made more applicable for you? Do you have any tips for the leader next week?</w:t>
      </w:r>
    </w:p>
    <w:p w14:paraId="083521FA" w14:textId="77777777" w:rsidR="00D44D38" w:rsidRPr="00D44D38" w:rsidRDefault="00D44D38" w:rsidP="00D44D38">
      <w:pPr>
        <w:rPr>
          <w:rFonts w:ascii="Source Sans Pro Light" w:hAnsi="Source Sans Pro Light"/>
          <w:lang w:val="en-CA"/>
        </w:rPr>
      </w:pPr>
    </w:p>
    <w:p w14:paraId="67CBBC47" w14:textId="557712BE" w:rsidR="00466206" w:rsidRDefault="004153FA" w:rsidP="00470CA3">
      <w:pPr>
        <w:pBdr>
          <w:top w:val="single" w:sz="4" w:space="1" w:color="auto"/>
          <w:left w:val="single" w:sz="4" w:space="4" w:color="auto"/>
          <w:bottom w:val="single" w:sz="4" w:space="1" w:color="auto"/>
          <w:right w:val="single" w:sz="4" w:space="4" w:color="auto"/>
        </w:pBdr>
        <w:rPr>
          <w:rFonts w:ascii="Source Sans Pro Light" w:hAnsi="Source Sans Pro Light"/>
          <w:lang w:val="en-CA"/>
        </w:rPr>
      </w:pPr>
      <w:r>
        <w:rPr>
          <w:rFonts w:ascii="Source Sans Pro Semibold" w:hAnsi="Source Sans Pro Semibold"/>
          <w:b/>
          <w:bCs/>
          <w:lang w:val="en-CA"/>
        </w:rPr>
        <w:t>In practice:</w:t>
      </w:r>
      <w:r w:rsidR="005763E1" w:rsidRPr="00E507D7">
        <w:rPr>
          <w:rFonts w:ascii="Source Sans Pro Light" w:hAnsi="Source Sans Pro Light"/>
          <w:lang w:val="en-CA"/>
        </w:rPr>
        <w:t xml:space="preserve"> Ask your group for feedback! </w:t>
      </w:r>
      <w:r w:rsidR="005763E1" w:rsidRPr="00E507D7">
        <w:rPr>
          <w:rFonts w:ascii="Source Sans Pro Light" w:hAnsi="Source Sans Pro Light"/>
          <w:lang w:val="en-CA"/>
        </w:rPr>
        <w:sym w:font="Wingdings" w:char="F04A"/>
      </w:r>
    </w:p>
    <w:p w14:paraId="1504886E" w14:textId="6613716A" w:rsidR="004833AE" w:rsidRPr="005F3D77" w:rsidRDefault="004833AE" w:rsidP="004833AE">
      <w:pPr>
        <w:jc w:val="center"/>
        <w:rPr>
          <w:rFonts w:ascii="Source Sans Pro Semibold" w:hAnsi="Source Sans Pro Semibold" w:cs="Times New Roman"/>
          <w:b/>
          <w:bCs/>
          <w:color w:val="FFFFFF" w:themeColor="background1"/>
          <w:sz w:val="70"/>
          <w:szCs w:val="70"/>
          <w:lang w:val="en-CA"/>
          <w14:textOutline w14:w="9525" w14:cap="rnd" w14:cmpd="sng" w14:algn="ctr">
            <w14:solidFill>
              <w14:schemeClr w14:val="tx1"/>
            </w14:solidFill>
            <w14:prstDash w14:val="solid"/>
            <w14:bevel/>
          </w14:textOutline>
        </w:rPr>
      </w:pPr>
      <w:r>
        <w:rPr>
          <w:rFonts w:ascii="Source Sans Pro Semibold" w:hAnsi="Source Sans Pro Semibold" w:cs="Times New Roman"/>
          <w:b/>
          <w:bCs/>
          <w:color w:val="FFFFFF" w:themeColor="background1"/>
          <w:sz w:val="70"/>
          <w:szCs w:val="70"/>
          <w:lang w:val="en-CA"/>
          <w14:textOutline w14:w="9525" w14:cap="rnd" w14:cmpd="sng" w14:algn="ctr">
            <w14:solidFill>
              <w14:schemeClr w14:val="tx1"/>
            </w14:solidFill>
            <w14:prstDash w14:val="solid"/>
            <w14:bevel/>
          </w14:textOutline>
        </w:rPr>
        <w:lastRenderedPageBreak/>
        <w:t>HANDOUTS</w:t>
      </w:r>
    </w:p>
    <w:p w14:paraId="69F2A49F" w14:textId="60CD1FBD" w:rsidR="004833AE" w:rsidRPr="00230B95" w:rsidRDefault="00230B95" w:rsidP="00230B95">
      <w:pPr>
        <w:jc w:val="center"/>
        <w:rPr>
          <w:rFonts w:ascii="Source Sans Pro Light" w:hAnsi="Source Sans Pro Light" w:cs="Times New Roman"/>
          <w:lang w:val="en-CA"/>
        </w:rPr>
      </w:pPr>
      <w:r w:rsidRPr="00230B95">
        <w:rPr>
          <w:rFonts w:ascii="Source Sans Pro Light" w:hAnsi="Source Sans Pro Light" w:cs="Times New Roman"/>
          <w:lang w:val="en-CA"/>
        </w:rPr>
        <w:drawing>
          <wp:inline distT="0" distB="0" distL="0" distR="0" wp14:anchorId="38477BDD" wp14:editId="29679DD6">
            <wp:extent cx="1937162" cy="3600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7162" cy="36000"/>
                    </a:xfrm>
                    <a:prstGeom prst="rect">
                      <a:avLst/>
                    </a:prstGeom>
                  </pic:spPr>
                </pic:pic>
              </a:graphicData>
            </a:graphic>
          </wp:inline>
        </w:drawing>
      </w:r>
    </w:p>
    <w:p w14:paraId="1CA25E9A" w14:textId="7375100E" w:rsidR="004833AE" w:rsidRDefault="004833AE" w:rsidP="004833AE">
      <w:pPr>
        <w:rPr>
          <w:rFonts w:ascii="Source Sans Pro Light" w:hAnsi="Source Sans Pro Light" w:cs="Times New Roman"/>
          <w:u w:val="single"/>
          <w:lang w:val="en-CA"/>
        </w:rPr>
      </w:pPr>
    </w:p>
    <w:p w14:paraId="6CF5EF94" w14:textId="77777777" w:rsidR="00284D0F" w:rsidRDefault="00284D0F" w:rsidP="004833AE">
      <w:pPr>
        <w:rPr>
          <w:rFonts w:ascii="Source Sans Pro Light" w:hAnsi="Source Sans Pro Light" w:cs="Times New Roman"/>
          <w:u w:val="single"/>
          <w:lang w:val="en-CA"/>
        </w:rPr>
      </w:pPr>
    </w:p>
    <w:p w14:paraId="7EF4EBBC" w14:textId="224F01D5" w:rsidR="004833AE" w:rsidRPr="00284D0F" w:rsidRDefault="00AB6E0D" w:rsidP="00AB6E0D">
      <w:pPr>
        <w:jc w:val="center"/>
        <w:rPr>
          <w:rFonts w:ascii="Source Sans Pro Semibold" w:hAnsi="Source Sans Pro Semibold"/>
          <w:b/>
          <w:bCs/>
          <w:lang w:val="en-CA"/>
        </w:rPr>
      </w:pPr>
      <w:r w:rsidRPr="00284D0F">
        <w:rPr>
          <w:rFonts w:ascii="Source Sans Pro Semibold" w:hAnsi="Source Sans Pro Semibold"/>
          <w:b/>
          <w:bCs/>
          <w:lang w:val="en-CA"/>
        </w:rPr>
        <w:t>The handouts are for your study and preparation. They are meant to help you develop as a leader, think through the passage ahead of time, and come up with effective questions for your group.</w:t>
      </w:r>
    </w:p>
    <w:p w14:paraId="1E4B6304" w14:textId="738FA2D5" w:rsidR="00466206" w:rsidRDefault="00466206" w:rsidP="00051D0B">
      <w:pPr>
        <w:rPr>
          <w:rFonts w:ascii="Source Sans Pro Light" w:hAnsi="Source Sans Pro Light"/>
          <w:lang w:val="en-CA"/>
        </w:rPr>
      </w:pPr>
    </w:p>
    <w:p w14:paraId="6866B0C0" w14:textId="1A84669A" w:rsidR="00EA0F2D" w:rsidRDefault="00EA0F2D" w:rsidP="00051D0B">
      <w:pPr>
        <w:rPr>
          <w:rFonts w:ascii="Source Sans Pro Light" w:hAnsi="Source Sans Pro Light"/>
          <w:lang w:val="en-CA"/>
        </w:rPr>
      </w:pPr>
    </w:p>
    <w:p w14:paraId="6460DFC2" w14:textId="77777777" w:rsidR="00284D0F" w:rsidRPr="00E507D7" w:rsidRDefault="00284D0F" w:rsidP="00051D0B">
      <w:pPr>
        <w:rPr>
          <w:rFonts w:ascii="Source Sans Pro Light" w:hAnsi="Source Sans Pro Light"/>
          <w:lang w:val="en-CA"/>
        </w:rPr>
      </w:pPr>
    </w:p>
    <w:p w14:paraId="56ADCCCE" w14:textId="1D997625" w:rsidR="005763E1" w:rsidRPr="00185B29" w:rsidRDefault="00EA0F2D" w:rsidP="00EA0F2D">
      <w:pPr>
        <w:pBdr>
          <w:top w:val="single" w:sz="4" w:space="1" w:color="auto"/>
          <w:left w:val="single" w:sz="4" w:space="4" w:color="auto"/>
          <w:bottom w:val="single" w:sz="4" w:space="1" w:color="auto"/>
          <w:right w:val="single" w:sz="4" w:space="4" w:color="auto"/>
        </w:pBdr>
        <w:jc w:val="center"/>
        <w:rPr>
          <w:rFonts w:ascii="Source Sans Pro Semibold" w:hAnsi="Source Sans Pro Semibold"/>
          <w:b/>
          <w:bCs/>
          <w:sz w:val="32"/>
          <w:szCs w:val="32"/>
        </w:rPr>
      </w:pPr>
      <w:r w:rsidRPr="00185B29">
        <w:rPr>
          <w:rFonts w:ascii="Source Sans Pro Semibold" w:hAnsi="Source Sans Pro Semibold"/>
          <w:b/>
          <w:bCs/>
          <w:sz w:val="32"/>
          <w:szCs w:val="32"/>
        </w:rPr>
        <w:t>TWELVE TYPES OF UNDERSTANDING QUESTIONS</w:t>
      </w:r>
    </w:p>
    <w:p w14:paraId="6496EE13" w14:textId="21ACCD42" w:rsidR="005763E1" w:rsidRDefault="005763E1" w:rsidP="00051D0B">
      <w:pPr>
        <w:rPr>
          <w:rFonts w:ascii="Source Sans Pro Light" w:hAnsi="Source Sans Pro Light"/>
        </w:rPr>
      </w:pPr>
    </w:p>
    <w:p w14:paraId="6AB785EB" w14:textId="660DC7B3" w:rsidR="003E46F0" w:rsidRPr="0033553A" w:rsidRDefault="003E46F0" w:rsidP="0033553A">
      <w:pPr>
        <w:jc w:val="center"/>
        <w:rPr>
          <w:rFonts w:ascii="Source Sans Pro Light" w:hAnsi="Source Sans Pro Light"/>
          <w:i/>
          <w:iCs/>
          <w:sz w:val="18"/>
          <w:szCs w:val="18"/>
        </w:rPr>
      </w:pPr>
      <w:r w:rsidRPr="0062192A">
        <w:rPr>
          <w:rFonts w:ascii="Source Sans Pro Light" w:hAnsi="Source Sans Pro Light"/>
          <w:i/>
          <w:iCs/>
          <w:sz w:val="18"/>
          <w:szCs w:val="18"/>
        </w:rPr>
        <w:t>Taken from “Living Proof”, Jim Petersen, NavPress, 1989, p. 251</w:t>
      </w:r>
    </w:p>
    <w:p w14:paraId="1F77F8BD" w14:textId="77777777" w:rsidR="00284D0F" w:rsidRPr="00E507D7" w:rsidRDefault="00284D0F" w:rsidP="00051D0B">
      <w:pPr>
        <w:rPr>
          <w:rFonts w:ascii="Source Sans Pro Light" w:hAnsi="Source Sans Pro Light"/>
        </w:rPr>
      </w:pPr>
    </w:p>
    <w:p w14:paraId="0D3836AE" w14:textId="53D2C6B1"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Synonyms:</w:t>
      </w:r>
      <w:r w:rsidRPr="00E507D7">
        <w:rPr>
          <w:rFonts w:ascii="Source Sans Pro Light" w:hAnsi="Source Sans Pro Light"/>
        </w:rPr>
        <w:t xml:space="preserve"> “What are some words or phrases that mean the same thing as </w:t>
      </w:r>
      <w:r w:rsidR="00AB17CE" w:rsidRPr="00656ED0">
        <w:rPr>
          <w:rStyle w:val="Basket-CaseNormal"/>
          <w:rFonts w:ascii="Source Sans Pro Light" w:hAnsi="Source Sans Pro Light" w:cs="Times New Roman"/>
        </w:rPr>
        <w:t>______</w:t>
      </w:r>
      <w:r w:rsidRPr="00E507D7">
        <w:rPr>
          <w:rFonts w:ascii="Source Sans Pro Light" w:hAnsi="Source Sans Pro Light"/>
        </w:rPr>
        <w:t>?”</w:t>
      </w:r>
      <w:r w:rsidRPr="00E507D7">
        <w:rPr>
          <w:rFonts w:ascii="Source Sans Pro Light" w:eastAsia="MingLiU" w:hAnsi="Source Sans Pro Light" w:cs="MingLiU"/>
        </w:rPr>
        <w:br/>
      </w:r>
    </w:p>
    <w:p w14:paraId="40967AA4" w14:textId="79E0AF00"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Definitions: “</w:t>
      </w:r>
      <w:r w:rsidRPr="00E507D7">
        <w:rPr>
          <w:rFonts w:ascii="Source Sans Pro Light" w:hAnsi="Source Sans Pro Light"/>
        </w:rPr>
        <w:t xml:space="preserve">How would you define </w:t>
      </w:r>
      <w:r w:rsidR="00AB17CE" w:rsidRPr="00656ED0">
        <w:rPr>
          <w:rStyle w:val="Basket-CaseNormal"/>
          <w:rFonts w:ascii="Source Sans Pro Light" w:hAnsi="Source Sans Pro Light" w:cs="Times New Roman"/>
        </w:rPr>
        <w:t>______</w:t>
      </w:r>
      <w:r w:rsidRPr="00E507D7">
        <w:rPr>
          <w:rFonts w:ascii="Source Sans Pro Light" w:hAnsi="Source Sans Pro Light"/>
        </w:rPr>
        <w:t>?”</w:t>
      </w:r>
      <w:r w:rsidRPr="00E507D7">
        <w:rPr>
          <w:rFonts w:ascii="Source Sans Pro Light" w:eastAsia="MingLiU" w:hAnsi="Source Sans Pro Light" w:cs="MingLiU"/>
        </w:rPr>
        <w:br/>
      </w:r>
    </w:p>
    <w:p w14:paraId="67EBBFB7" w14:textId="75708CC3"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Differences: “</w:t>
      </w:r>
      <w:r w:rsidRPr="00E507D7">
        <w:rPr>
          <w:rFonts w:ascii="Source Sans Pro Light" w:hAnsi="Source Sans Pro Light"/>
        </w:rPr>
        <w:t xml:space="preserve">What do you think is the difference between </w:t>
      </w:r>
      <w:r w:rsidR="00AB17CE" w:rsidRPr="00656ED0">
        <w:rPr>
          <w:rStyle w:val="Basket-CaseNormal"/>
          <w:rFonts w:ascii="Source Sans Pro Light" w:hAnsi="Source Sans Pro Light" w:cs="Times New Roman"/>
        </w:rPr>
        <w:t>______</w:t>
      </w:r>
      <w:r w:rsidR="00AB17CE">
        <w:rPr>
          <w:rStyle w:val="Basket-CaseNormal"/>
          <w:rFonts w:ascii="Source Sans Pro Light" w:hAnsi="Source Sans Pro Light" w:cs="Times New Roman"/>
        </w:rPr>
        <w:t xml:space="preserve"> </w:t>
      </w:r>
      <w:r w:rsidRPr="00E507D7">
        <w:rPr>
          <w:rFonts w:ascii="Source Sans Pro Light" w:hAnsi="Source Sans Pro Light"/>
        </w:rPr>
        <w:t xml:space="preserve">and </w:t>
      </w:r>
      <w:r w:rsidR="00AB17CE" w:rsidRPr="00656ED0">
        <w:rPr>
          <w:rStyle w:val="Basket-CaseNormal"/>
          <w:rFonts w:ascii="Source Sans Pro Light" w:hAnsi="Source Sans Pro Light" w:cs="Times New Roman"/>
        </w:rPr>
        <w:t>______</w:t>
      </w:r>
      <w:r w:rsidR="00AB17CE">
        <w:rPr>
          <w:rStyle w:val="Basket-CaseNormal"/>
          <w:rFonts w:ascii="Source Sans Pro Light" w:hAnsi="Source Sans Pro Light" w:cs="Times New Roman"/>
        </w:rPr>
        <w:t>?</w:t>
      </w:r>
      <w:r w:rsidRPr="00E507D7">
        <w:rPr>
          <w:rFonts w:ascii="Source Sans Pro Light" w:hAnsi="Source Sans Pro Light"/>
        </w:rPr>
        <w:t>”</w:t>
      </w:r>
      <w:r w:rsidRPr="00E507D7">
        <w:rPr>
          <w:rFonts w:ascii="Source Sans Pro Light" w:eastAsia="MingLiU" w:hAnsi="Source Sans Pro Light" w:cs="MingLiU"/>
        </w:rPr>
        <w:br/>
      </w:r>
    </w:p>
    <w:p w14:paraId="5A26BD06" w14:textId="24616162"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Similarities:</w:t>
      </w:r>
      <w:r w:rsidRPr="00E507D7">
        <w:rPr>
          <w:rFonts w:ascii="Source Sans Pro Light" w:hAnsi="Source Sans Pro Light"/>
        </w:rPr>
        <w:t xml:space="preserve"> “In what ways would you say that </w:t>
      </w:r>
      <w:r w:rsidR="00AB17CE" w:rsidRPr="00656ED0">
        <w:rPr>
          <w:rStyle w:val="Basket-CaseNormal"/>
          <w:rFonts w:ascii="Source Sans Pro Light" w:hAnsi="Source Sans Pro Light" w:cs="Times New Roman"/>
        </w:rPr>
        <w:t>______</w:t>
      </w:r>
      <w:r w:rsidRPr="00E507D7">
        <w:rPr>
          <w:rFonts w:ascii="Source Sans Pro Light" w:hAnsi="Source Sans Pro Light"/>
        </w:rPr>
        <w:t xml:space="preserve"> and </w:t>
      </w:r>
      <w:r w:rsidR="00AB17CE" w:rsidRPr="00656ED0">
        <w:rPr>
          <w:rStyle w:val="Basket-CaseNormal"/>
          <w:rFonts w:ascii="Source Sans Pro Light" w:hAnsi="Source Sans Pro Light" w:cs="Times New Roman"/>
        </w:rPr>
        <w:t>______</w:t>
      </w:r>
      <w:r w:rsidRPr="00E507D7">
        <w:rPr>
          <w:rFonts w:ascii="Source Sans Pro Light" w:hAnsi="Source Sans Pro Light"/>
        </w:rPr>
        <w:t xml:space="preserve"> are alike?”</w:t>
      </w:r>
      <w:r w:rsidRPr="00E507D7">
        <w:rPr>
          <w:rFonts w:ascii="Source Sans Pro Light" w:eastAsia="MingLiU" w:hAnsi="Source Sans Pro Light" w:cs="MingLiU"/>
        </w:rPr>
        <w:br/>
      </w:r>
    </w:p>
    <w:p w14:paraId="1B2E7E73" w14:textId="37A9ECC8"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Opposites:</w:t>
      </w:r>
      <w:r w:rsidRPr="00E507D7">
        <w:rPr>
          <w:rFonts w:ascii="Source Sans Pro Light" w:hAnsi="Source Sans Pro Light"/>
        </w:rPr>
        <w:t xml:space="preserve"> “What do you think is the opposite of </w:t>
      </w:r>
      <w:r w:rsidR="00AB17CE" w:rsidRPr="00656ED0">
        <w:rPr>
          <w:rStyle w:val="Basket-CaseNormal"/>
          <w:rFonts w:ascii="Source Sans Pro Light" w:hAnsi="Source Sans Pro Light" w:cs="Times New Roman"/>
        </w:rPr>
        <w:t>______</w:t>
      </w:r>
      <w:r w:rsidRPr="00E507D7">
        <w:rPr>
          <w:rFonts w:ascii="Source Sans Pro Light" w:hAnsi="Source Sans Pro Light"/>
        </w:rPr>
        <w:t>?”</w:t>
      </w:r>
      <w:r w:rsidRPr="00E507D7">
        <w:rPr>
          <w:rFonts w:ascii="Source Sans Pro Light" w:eastAsia="MingLiU" w:hAnsi="Source Sans Pro Light" w:cs="MingLiU"/>
        </w:rPr>
        <w:br/>
      </w:r>
    </w:p>
    <w:p w14:paraId="61B5D180" w14:textId="7F9BB262"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 xml:space="preserve">Relationships: </w:t>
      </w:r>
      <w:r w:rsidRPr="00E507D7">
        <w:rPr>
          <w:rFonts w:ascii="Source Sans Pro Light" w:hAnsi="Source Sans Pro Light"/>
        </w:rPr>
        <w:t xml:space="preserve">“What do you think is the relationship between </w:t>
      </w:r>
      <w:r w:rsidR="00AB17CE" w:rsidRPr="00656ED0">
        <w:rPr>
          <w:rStyle w:val="Basket-CaseNormal"/>
          <w:rFonts w:ascii="Source Sans Pro Light" w:hAnsi="Source Sans Pro Light" w:cs="Times New Roman"/>
        </w:rPr>
        <w:t>______</w:t>
      </w:r>
      <w:r w:rsidRPr="00E507D7">
        <w:rPr>
          <w:rFonts w:ascii="Source Sans Pro Light" w:hAnsi="Source Sans Pro Light"/>
        </w:rPr>
        <w:t xml:space="preserve"> and </w:t>
      </w:r>
      <w:r w:rsidR="00AB17CE" w:rsidRPr="00656ED0">
        <w:rPr>
          <w:rStyle w:val="Basket-CaseNormal"/>
          <w:rFonts w:ascii="Source Sans Pro Light" w:hAnsi="Source Sans Pro Light" w:cs="Times New Roman"/>
        </w:rPr>
        <w:t>______</w:t>
      </w:r>
      <w:r w:rsidRPr="00E507D7">
        <w:rPr>
          <w:rFonts w:ascii="Source Sans Pro Light" w:hAnsi="Source Sans Pro Light"/>
        </w:rPr>
        <w:t>?”</w:t>
      </w:r>
      <w:r w:rsidRPr="00E507D7">
        <w:rPr>
          <w:rFonts w:ascii="Source Sans Pro Light" w:eastAsia="MingLiU" w:hAnsi="Source Sans Pro Light" w:cs="MingLiU"/>
        </w:rPr>
        <w:br/>
      </w:r>
    </w:p>
    <w:p w14:paraId="1732FF88" w14:textId="11B59383"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Examples:</w:t>
      </w:r>
      <w:r w:rsidRPr="00E507D7">
        <w:rPr>
          <w:rFonts w:ascii="Source Sans Pro Light" w:hAnsi="Source Sans Pro Light"/>
        </w:rPr>
        <w:t xml:space="preserve"> “What are some examples of </w:t>
      </w:r>
      <w:r w:rsidR="00AB17CE" w:rsidRPr="00656ED0">
        <w:rPr>
          <w:rStyle w:val="Basket-CaseNormal"/>
          <w:rFonts w:ascii="Source Sans Pro Light" w:hAnsi="Source Sans Pro Light" w:cs="Times New Roman"/>
        </w:rPr>
        <w:t>______</w:t>
      </w:r>
      <w:r w:rsidRPr="00E507D7">
        <w:rPr>
          <w:rFonts w:ascii="Source Sans Pro Light" w:hAnsi="Source Sans Pro Light"/>
        </w:rPr>
        <w:t>?”</w:t>
      </w:r>
      <w:r w:rsidRPr="00E507D7">
        <w:rPr>
          <w:rFonts w:ascii="Source Sans Pro Light" w:eastAsia="MingLiU" w:hAnsi="Source Sans Pro Light" w:cs="MingLiU"/>
        </w:rPr>
        <w:br/>
      </w:r>
    </w:p>
    <w:p w14:paraId="1A81CAB1" w14:textId="2CBB3018"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Why:</w:t>
      </w:r>
      <w:r w:rsidR="00AD154D">
        <w:rPr>
          <w:rFonts w:ascii="Source Sans Pro Light" w:hAnsi="Source Sans Pro Light"/>
        </w:rPr>
        <w:t xml:space="preserve"> “W</w:t>
      </w:r>
      <w:r w:rsidRPr="00E507D7">
        <w:rPr>
          <w:rFonts w:ascii="Source Sans Pro Light" w:hAnsi="Source Sans Pro Light"/>
        </w:rPr>
        <w:t xml:space="preserve">hy does this verse say </w:t>
      </w:r>
      <w:r w:rsidR="00AB17CE" w:rsidRPr="00656ED0">
        <w:rPr>
          <w:rStyle w:val="Basket-CaseNormal"/>
          <w:rFonts w:ascii="Source Sans Pro Light" w:hAnsi="Source Sans Pro Light" w:cs="Times New Roman"/>
        </w:rPr>
        <w:t>______</w:t>
      </w:r>
      <w:r w:rsidRPr="00E507D7">
        <w:rPr>
          <w:rFonts w:ascii="Source Sans Pro Light" w:hAnsi="Source Sans Pro Light"/>
        </w:rPr>
        <w:t xml:space="preserve"> when several other passages emphasize </w:t>
      </w:r>
      <w:r w:rsidR="00AB17CE" w:rsidRPr="00656ED0">
        <w:rPr>
          <w:rStyle w:val="Basket-CaseNormal"/>
          <w:rFonts w:ascii="Source Sans Pro Light" w:hAnsi="Source Sans Pro Light" w:cs="Times New Roman"/>
        </w:rPr>
        <w:t>______</w:t>
      </w:r>
      <w:r w:rsidRPr="00E507D7">
        <w:rPr>
          <w:rFonts w:ascii="Source Sans Pro Light" w:hAnsi="Source Sans Pro Light"/>
        </w:rPr>
        <w:t>?”</w:t>
      </w:r>
      <w:r w:rsidRPr="00E507D7">
        <w:rPr>
          <w:rFonts w:ascii="Source Sans Pro Light" w:eastAsia="MingLiU" w:hAnsi="Source Sans Pro Light" w:cs="MingLiU"/>
        </w:rPr>
        <w:br/>
      </w:r>
    </w:p>
    <w:p w14:paraId="0049AA51" w14:textId="32B13D3B"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 xml:space="preserve">Explain: </w:t>
      </w:r>
      <w:r w:rsidRPr="00E507D7">
        <w:rPr>
          <w:rFonts w:ascii="Source Sans Pro Light" w:hAnsi="Source Sans Pro Light"/>
        </w:rPr>
        <w:t xml:space="preserve">“How would you explain verse </w:t>
      </w:r>
      <w:r w:rsidR="00AB17CE" w:rsidRPr="00656ED0">
        <w:rPr>
          <w:rStyle w:val="Basket-CaseNormal"/>
          <w:rFonts w:ascii="Source Sans Pro Light" w:hAnsi="Source Sans Pro Light" w:cs="Times New Roman"/>
        </w:rPr>
        <w:t>______</w:t>
      </w:r>
      <w:r w:rsidRPr="00E507D7">
        <w:rPr>
          <w:rFonts w:ascii="Source Sans Pro Light" w:hAnsi="Source Sans Pro Light"/>
        </w:rPr>
        <w:t xml:space="preserve">? How would you explain </w:t>
      </w:r>
      <w:r w:rsidR="00AB17CE" w:rsidRPr="00656ED0">
        <w:rPr>
          <w:rStyle w:val="Basket-CaseNormal"/>
          <w:rFonts w:ascii="Source Sans Pro Light" w:hAnsi="Source Sans Pro Light" w:cs="Times New Roman"/>
        </w:rPr>
        <w:t>______</w:t>
      </w:r>
      <w:r w:rsidRPr="00E507D7">
        <w:rPr>
          <w:rFonts w:ascii="Source Sans Pro Light" w:hAnsi="Source Sans Pro Light"/>
        </w:rPr>
        <w:t>’s change of attitude?”</w:t>
      </w:r>
      <w:r w:rsidRPr="00E507D7">
        <w:rPr>
          <w:rFonts w:ascii="Source Sans Pro Light" w:eastAsia="MingLiU" w:hAnsi="Source Sans Pro Light" w:cs="MingLiU"/>
        </w:rPr>
        <w:br/>
      </w:r>
    </w:p>
    <w:p w14:paraId="251799E1" w14:textId="5411A55E"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 xml:space="preserve">Extremes: </w:t>
      </w:r>
      <w:r w:rsidRPr="00E507D7">
        <w:rPr>
          <w:rFonts w:ascii="Source Sans Pro Light" w:hAnsi="Source Sans Pro Light"/>
        </w:rPr>
        <w:t xml:space="preserve">“Which one of these do you feel is the most (or the least) </w:t>
      </w:r>
      <w:r w:rsidR="00AB17CE" w:rsidRPr="00656ED0">
        <w:rPr>
          <w:rStyle w:val="Basket-CaseNormal"/>
          <w:rFonts w:ascii="Source Sans Pro Light" w:hAnsi="Source Sans Pro Light" w:cs="Times New Roman"/>
        </w:rPr>
        <w:t>______</w:t>
      </w:r>
      <w:r w:rsidRPr="00E507D7">
        <w:rPr>
          <w:rFonts w:ascii="Source Sans Pro Light" w:hAnsi="Source Sans Pro Light"/>
        </w:rPr>
        <w:t>?”</w:t>
      </w:r>
      <w:r w:rsidRPr="00E507D7">
        <w:rPr>
          <w:rFonts w:ascii="Source Sans Pro Light" w:eastAsia="MingLiU" w:hAnsi="Source Sans Pro Light" w:cs="MingLiU"/>
        </w:rPr>
        <w:br/>
      </w:r>
    </w:p>
    <w:p w14:paraId="157705EA" w14:textId="0A8E9BE8" w:rsidR="005763E1" w:rsidRPr="00E507D7"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Quantity</w:t>
      </w:r>
      <w:r w:rsidR="00D906E1" w:rsidRPr="00EA0F2D">
        <w:rPr>
          <w:rFonts w:ascii="Source Sans Pro Semibold" w:hAnsi="Source Sans Pro Semibold"/>
          <w:b/>
          <w:bCs/>
        </w:rPr>
        <w:t xml:space="preserve"> </w:t>
      </w:r>
      <w:r w:rsidRPr="00EA0F2D">
        <w:rPr>
          <w:rFonts w:ascii="Source Sans Pro Semibold" w:hAnsi="Source Sans Pro Semibold"/>
          <w:b/>
          <w:bCs/>
        </w:rPr>
        <w:t>/</w:t>
      </w:r>
      <w:r w:rsidR="00D906E1" w:rsidRPr="00EA0F2D">
        <w:rPr>
          <w:rFonts w:ascii="Source Sans Pro Semibold" w:hAnsi="Source Sans Pro Semibold"/>
          <w:b/>
          <w:bCs/>
        </w:rPr>
        <w:t xml:space="preserve"> </w:t>
      </w:r>
      <w:r w:rsidR="00EA0F2D">
        <w:rPr>
          <w:rFonts w:ascii="Source Sans Pro Semibold" w:hAnsi="Source Sans Pro Semibold"/>
          <w:b/>
          <w:bCs/>
        </w:rPr>
        <w:t>Q</w:t>
      </w:r>
      <w:r w:rsidRPr="00EA0F2D">
        <w:rPr>
          <w:rFonts w:ascii="Source Sans Pro Semibold" w:hAnsi="Source Sans Pro Semibold"/>
          <w:b/>
          <w:bCs/>
        </w:rPr>
        <w:t>uality:</w:t>
      </w:r>
      <w:r w:rsidRPr="00E507D7">
        <w:rPr>
          <w:rFonts w:ascii="Source Sans Pro Light" w:hAnsi="Source Sans Pro Light"/>
        </w:rPr>
        <w:t xml:space="preserve"> “How significant do you think </w:t>
      </w:r>
      <w:r w:rsidR="00AB17CE" w:rsidRPr="00656ED0">
        <w:rPr>
          <w:rStyle w:val="Basket-CaseNormal"/>
          <w:rFonts w:ascii="Source Sans Pro Light" w:hAnsi="Source Sans Pro Light" w:cs="Times New Roman"/>
        </w:rPr>
        <w:t>______</w:t>
      </w:r>
      <w:r w:rsidRPr="00E507D7">
        <w:rPr>
          <w:rFonts w:ascii="Source Sans Pro Light" w:hAnsi="Source Sans Pro Light"/>
        </w:rPr>
        <w:t xml:space="preserve"> really is?”</w:t>
      </w:r>
      <w:r w:rsidRPr="00E507D7">
        <w:rPr>
          <w:rFonts w:ascii="Source Sans Pro Light" w:eastAsia="MingLiU" w:hAnsi="Source Sans Pro Light" w:cs="MingLiU"/>
        </w:rPr>
        <w:br/>
      </w:r>
    </w:p>
    <w:p w14:paraId="19665E25" w14:textId="6D6A2B1D" w:rsidR="005763E1" w:rsidRDefault="005763E1" w:rsidP="00051D0B">
      <w:pPr>
        <w:pStyle w:val="Listenabsatz"/>
        <w:numPr>
          <w:ilvl w:val="0"/>
          <w:numId w:val="10"/>
        </w:numPr>
        <w:ind w:left="993"/>
        <w:rPr>
          <w:rFonts w:ascii="Source Sans Pro Light" w:hAnsi="Source Sans Pro Light"/>
        </w:rPr>
      </w:pPr>
      <w:r w:rsidRPr="00EA0F2D">
        <w:rPr>
          <w:rFonts w:ascii="Source Sans Pro Semibold" w:hAnsi="Source Sans Pro Semibold"/>
          <w:b/>
          <w:bCs/>
        </w:rPr>
        <w:t xml:space="preserve">How: </w:t>
      </w:r>
      <w:r w:rsidRPr="00E507D7">
        <w:rPr>
          <w:rFonts w:ascii="Source Sans Pro Light" w:hAnsi="Source Sans Pro Light"/>
        </w:rPr>
        <w:t xml:space="preserve">“How is </w:t>
      </w:r>
      <w:r w:rsidR="00AB17CE" w:rsidRPr="00656ED0">
        <w:rPr>
          <w:rStyle w:val="Basket-CaseNormal"/>
          <w:rFonts w:ascii="Source Sans Pro Light" w:hAnsi="Source Sans Pro Light" w:cs="Times New Roman"/>
        </w:rPr>
        <w:t>______</w:t>
      </w:r>
      <w:r w:rsidRPr="00E507D7">
        <w:rPr>
          <w:rFonts w:ascii="Source Sans Pro Light" w:hAnsi="Source Sans Pro Light"/>
        </w:rPr>
        <w:t xml:space="preserve"> of any value today?”</w:t>
      </w:r>
    </w:p>
    <w:p w14:paraId="1D04DE6A" w14:textId="325B4A3A" w:rsidR="00051D0B" w:rsidRDefault="00051D0B" w:rsidP="00051D0B">
      <w:pPr>
        <w:rPr>
          <w:rFonts w:ascii="Source Sans Pro Light" w:hAnsi="Source Sans Pro Light"/>
        </w:rPr>
      </w:pPr>
    </w:p>
    <w:p w14:paraId="07366598" w14:textId="588E34D7" w:rsidR="005763E1" w:rsidRDefault="005763E1" w:rsidP="00051D0B">
      <w:pPr>
        <w:pStyle w:val="StandardWeb"/>
        <w:shd w:val="clear" w:color="auto" w:fill="FFFFFF"/>
        <w:spacing w:before="0" w:beforeAutospacing="0" w:after="0" w:afterAutospacing="0"/>
        <w:rPr>
          <w:rFonts w:ascii="Source Sans Pro Light" w:hAnsi="Source Sans Pro Light"/>
          <w:u w:val="single"/>
        </w:rPr>
      </w:pPr>
    </w:p>
    <w:p w14:paraId="628DEF33" w14:textId="7A1E6239" w:rsidR="00284D0F" w:rsidRDefault="00284D0F" w:rsidP="00051D0B">
      <w:pPr>
        <w:pStyle w:val="StandardWeb"/>
        <w:shd w:val="clear" w:color="auto" w:fill="FFFFFF"/>
        <w:spacing w:before="0" w:beforeAutospacing="0" w:after="0" w:afterAutospacing="0"/>
        <w:rPr>
          <w:rFonts w:ascii="Source Sans Pro Light" w:hAnsi="Source Sans Pro Light"/>
          <w:u w:val="single"/>
        </w:rPr>
      </w:pPr>
    </w:p>
    <w:p w14:paraId="7AAB17B8" w14:textId="39B31C5B" w:rsidR="00284D0F" w:rsidRDefault="00284D0F" w:rsidP="00051D0B">
      <w:pPr>
        <w:pStyle w:val="StandardWeb"/>
        <w:shd w:val="clear" w:color="auto" w:fill="FFFFFF"/>
        <w:spacing w:before="0" w:beforeAutospacing="0" w:after="0" w:afterAutospacing="0"/>
        <w:rPr>
          <w:rFonts w:ascii="Source Sans Pro Light" w:hAnsi="Source Sans Pro Light"/>
          <w:u w:val="single"/>
        </w:rPr>
      </w:pPr>
    </w:p>
    <w:p w14:paraId="2753B257" w14:textId="77777777" w:rsidR="0033553A" w:rsidRDefault="0033553A" w:rsidP="00051D0B">
      <w:pPr>
        <w:pStyle w:val="StandardWeb"/>
        <w:shd w:val="clear" w:color="auto" w:fill="FFFFFF"/>
        <w:spacing w:before="0" w:beforeAutospacing="0" w:after="0" w:afterAutospacing="0"/>
        <w:rPr>
          <w:rFonts w:ascii="Source Sans Pro Light" w:hAnsi="Source Sans Pro Light"/>
          <w:u w:val="single"/>
        </w:rPr>
      </w:pPr>
    </w:p>
    <w:p w14:paraId="46E5A001" w14:textId="72382239" w:rsidR="00284D0F" w:rsidRDefault="00284D0F" w:rsidP="00051D0B">
      <w:pPr>
        <w:pStyle w:val="StandardWeb"/>
        <w:shd w:val="clear" w:color="auto" w:fill="FFFFFF"/>
        <w:spacing w:before="0" w:beforeAutospacing="0" w:after="0" w:afterAutospacing="0"/>
        <w:rPr>
          <w:rFonts w:ascii="Source Sans Pro Light" w:hAnsi="Source Sans Pro Light"/>
          <w:u w:val="single"/>
        </w:rPr>
      </w:pPr>
    </w:p>
    <w:p w14:paraId="6E85D911" w14:textId="77777777" w:rsidR="00284D0F" w:rsidRPr="00E507D7" w:rsidRDefault="00284D0F" w:rsidP="00051D0B">
      <w:pPr>
        <w:pStyle w:val="StandardWeb"/>
        <w:shd w:val="clear" w:color="auto" w:fill="FFFFFF"/>
        <w:spacing w:before="0" w:beforeAutospacing="0" w:after="0" w:afterAutospacing="0"/>
        <w:rPr>
          <w:rFonts w:ascii="Source Sans Pro Light" w:hAnsi="Source Sans Pro Light"/>
          <w:u w:val="single"/>
        </w:rPr>
      </w:pPr>
    </w:p>
    <w:p w14:paraId="5FBC46A8" w14:textId="2D534949" w:rsidR="00D906E1" w:rsidRPr="00051D0B" w:rsidRDefault="007E348D" w:rsidP="007E348D">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Source Sans Pro Semibold" w:hAnsi="Source Sans Pro Semibold"/>
          <w:b/>
          <w:bCs/>
          <w:sz w:val="32"/>
          <w:szCs w:val="32"/>
        </w:rPr>
      </w:pPr>
      <w:r>
        <w:rPr>
          <w:rFonts w:ascii="Source Sans Pro Semibold" w:hAnsi="Source Sans Pro Semibold"/>
          <w:b/>
          <w:bCs/>
          <w:sz w:val="32"/>
          <w:szCs w:val="32"/>
        </w:rPr>
        <w:lastRenderedPageBreak/>
        <w:t xml:space="preserve">PASSAGE ANALYSIS: </w:t>
      </w:r>
      <w:r w:rsidR="005763E1" w:rsidRPr="00051D0B">
        <w:rPr>
          <w:rFonts w:ascii="Source Sans Pro Semibold" w:hAnsi="Source Sans Pro Semibold"/>
          <w:b/>
          <w:bCs/>
          <w:sz w:val="32"/>
          <w:szCs w:val="32"/>
        </w:rPr>
        <w:t xml:space="preserve">Report – Reflect </w:t>
      </w:r>
      <w:r w:rsidR="00D906E1" w:rsidRPr="00051D0B">
        <w:rPr>
          <w:rFonts w:ascii="Source Sans Pro Semibold" w:hAnsi="Source Sans Pro Semibold"/>
          <w:b/>
          <w:bCs/>
          <w:sz w:val="32"/>
          <w:szCs w:val="32"/>
        </w:rPr>
        <w:t>–</w:t>
      </w:r>
      <w:r w:rsidR="005763E1" w:rsidRPr="00051D0B">
        <w:rPr>
          <w:rFonts w:ascii="Source Sans Pro Semibold" w:hAnsi="Source Sans Pro Semibold"/>
          <w:b/>
          <w:bCs/>
          <w:sz w:val="32"/>
          <w:szCs w:val="32"/>
        </w:rPr>
        <w:t xml:space="preserve"> Respond</w:t>
      </w:r>
    </w:p>
    <w:p w14:paraId="18747726" w14:textId="77777777" w:rsidR="00D906E1" w:rsidRDefault="00D906E1" w:rsidP="00051D0B">
      <w:pPr>
        <w:pStyle w:val="StandardWeb"/>
        <w:shd w:val="clear" w:color="auto" w:fill="FFFFFF"/>
        <w:spacing w:before="0" w:beforeAutospacing="0" w:after="0" w:afterAutospacing="0"/>
        <w:rPr>
          <w:rFonts w:ascii="Source Sans Pro Light" w:hAnsi="Source Sans Pro Light"/>
        </w:rPr>
      </w:pPr>
    </w:p>
    <w:p w14:paraId="36D7A753" w14:textId="376D2D65" w:rsidR="007E348D" w:rsidRPr="0062192A" w:rsidRDefault="007E348D" w:rsidP="007E348D">
      <w:pPr>
        <w:pStyle w:val="StandardWeb"/>
        <w:shd w:val="clear" w:color="auto" w:fill="FFFFFF"/>
        <w:spacing w:before="0" w:beforeAutospacing="0" w:after="0" w:afterAutospacing="0"/>
        <w:jc w:val="center"/>
        <w:rPr>
          <w:rFonts w:ascii="Source Sans Pro Light" w:hAnsi="Source Sans Pro Light"/>
          <w:i/>
          <w:iCs/>
          <w:sz w:val="18"/>
          <w:szCs w:val="18"/>
        </w:rPr>
      </w:pPr>
      <w:r w:rsidRPr="0062192A">
        <w:rPr>
          <w:rFonts w:ascii="Source Sans Pro Light" w:hAnsi="Source Sans Pro Light"/>
          <w:i/>
          <w:iCs/>
          <w:sz w:val="18"/>
          <w:szCs w:val="18"/>
        </w:rPr>
        <w:t xml:space="preserve">Some material adopted from “Living </w:t>
      </w:r>
      <w:proofErr w:type="gramStart"/>
      <w:r w:rsidRPr="0062192A">
        <w:rPr>
          <w:rFonts w:ascii="Source Sans Pro Light" w:hAnsi="Source Sans Pro Light"/>
          <w:i/>
          <w:iCs/>
          <w:sz w:val="18"/>
          <w:szCs w:val="18"/>
        </w:rPr>
        <w:t>By</w:t>
      </w:r>
      <w:proofErr w:type="gramEnd"/>
      <w:r w:rsidRPr="0062192A">
        <w:rPr>
          <w:rFonts w:ascii="Source Sans Pro Light" w:hAnsi="Source Sans Pro Light"/>
          <w:i/>
          <w:iCs/>
          <w:sz w:val="18"/>
          <w:szCs w:val="18"/>
        </w:rPr>
        <w:t xml:space="preserve"> The Book”, Howard G. Hendricks and William D. Hendricks, Chicago: Moody Press, 1991</w:t>
      </w:r>
    </w:p>
    <w:p w14:paraId="4DC1D2C9" w14:textId="77777777" w:rsidR="007E348D" w:rsidRDefault="007E348D" w:rsidP="00051D0B">
      <w:pPr>
        <w:pStyle w:val="StandardWeb"/>
        <w:shd w:val="clear" w:color="auto" w:fill="FFFFFF"/>
        <w:spacing w:before="0" w:beforeAutospacing="0" w:after="0" w:afterAutospacing="0"/>
        <w:rPr>
          <w:rFonts w:ascii="Source Sans Pro Light" w:hAnsi="Source Sans Pro Light"/>
        </w:rPr>
      </w:pPr>
    </w:p>
    <w:p w14:paraId="4CE43BE1" w14:textId="72735647" w:rsidR="005763E1" w:rsidRDefault="005763E1" w:rsidP="00051D0B">
      <w:pPr>
        <w:pStyle w:val="StandardWeb"/>
        <w:shd w:val="clear" w:color="auto" w:fill="FFFFFF"/>
        <w:spacing w:before="0" w:beforeAutospacing="0" w:after="0" w:afterAutospacing="0"/>
        <w:rPr>
          <w:rFonts w:ascii="Source Sans Pro Light" w:hAnsi="Source Sans Pro Light" w:cstheme="minorBidi"/>
        </w:rPr>
      </w:pPr>
      <w:r w:rsidRPr="00E507D7">
        <w:rPr>
          <w:rFonts w:ascii="Source Sans Pro Light" w:hAnsi="Source Sans Pro Light"/>
        </w:rPr>
        <w:t xml:space="preserve">The prompts below each section are just meant to get you thinking - you don’t need to answer </w:t>
      </w:r>
      <w:r w:rsidRPr="00051D0B">
        <w:rPr>
          <w:rFonts w:ascii="Source Sans Pro Light" w:hAnsi="Source Sans Pro Light" w:cstheme="minorBidi"/>
        </w:rPr>
        <w:t xml:space="preserve">every one for each passage. Pick whichever seem most relevant. </w:t>
      </w:r>
    </w:p>
    <w:p w14:paraId="09C77521" w14:textId="77777777" w:rsidR="00051D0B" w:rsidRPr="00051D0B" w:rsidRDefault="00051D0B" w:rsidP="00051D0B">
      <w:pPr>
        <w:pStyle w:val="StandardWeb"/>
        <w:shd w:val="clear" w:color="auto" w:fill="FFFFFF"/>
        <w:spacing w:before="0" w:beforeAutospacing="0" w:after="0" w:afterAutospacing="0"/>
        <w:rPr>
          <w:rFonts w:ascii="Source Sans Pro Light" w:hAnsi="Source Sans Pro Light" w:cstheme="minorBidi"/>
        </w:rPr>
      </w:pPr>
    </w:p>
    <w:p w14:paraId="6ADA0166" w14:textId="77777777" w:rsidR="005763E1" w:rsidRPr="00051D0B" w:rsidRDefault="005763E1" w:rsidP="00051D0B">
      <w:pPr>
        <w:pStyle w:val="StandardWeb"/>
        <w:shd w:val="clear" w:color="auto" w:fill="FFFFFF"/>
        <w:spacing w:before="0" w:beforeAutospacing="0" w:after="0" w:afterAutospacing="0"/>
        <w:rPr>
          <w:rFonts w:ascii="Source Sans Pro Semibold" w:hAnsi="Source Sans Pro Semibold" w:cstheme="minorBidi"/>
          <w:b/>
          <w:bCs/>
        </w:rPr>
      </w:pPr>
      <w:r w:rsidRPr="00051D0B">
        <w:rPr>
          <w:rFonts w:ascii="Source Sans Pro Semibold" w:hAnsi="Source Sans Pro Semibold" w:cstheme="minorBidi"/>
          <w:b/>
          <w:bCs/>
        </w:rPr>
        <w:t xml:space="preserve">Report what you see. </w:t>
      </w:r>
    </w:p>
    <w:p w14:paraId="1D610C67" w14:textId="77777777" w:rsidR="00051D0B" w:rsidRPr="00051D0B" w:rsidRDefault="005763E1" w:rsidP="00051D0B">
      <w:pPr>
        <w:pStyle w:val="StandardWeb"/>
        <w:numPr>
          <w:ilvl w:val="0"/>
          <w:numId w:val="44"/>
        </w:numPr>
        <w:shd w:val="clear" w:color="auto" w:fill="FFFFFF"/>
        <w:spacing w:before="0" w:beforeAutospacing="0" w:after="0" w:afterAutospacing="0"/>
        <w:ind w:left="993"/>
        <w:rPr>
          <w:rFonts w:ascii="Source Sans Pro Light" w:hAnsi="Source Sans Pro Light" w:cstheme="minorBidi"/>
        </w:rPr>
      </w:pPr>
      <w:r w:rsidRPr="00051D0B">
        <w:rPr>
          <w:rFonts w:ascii="Source Sans Pro Light" w:hAnsi="Source Sans Pro Light" w:cstheme="minorBidi"/>
        </w:rPr>
        <w:t>Look for information like a reporter. Who? What? When? Where? Why? How?</w:t>
      </w:r>
    </w:p>
    <w:p w14:paraId="312938D0" w14:textId="77777777" w:rsidR="00051D0B" w:rsidRPr="00051D0B" w:rsidRDefault="005763E1" w:rsidP="00051D0B">
      <w:pPr>
        <w:pStyle w:val="StandardWeb"/>
        <w:numPr>
          <w:ilvl w:val="0"/>
          <w:numId w:val="44"/>
        </w:numPr>
        <w:shd w:val="clear" w:color="auto" w:fill="FFFFFF"/>
        <w:spacing w:before="0" w:beforeAutospacing="0" w:after="0" w:afterAutospacing="0"/>
        <w:ind w:left="993"/>
        <w:rPr>
          <w:rFonts w:ascii="Source Sans Pro Light" w:hAnsi="Source Sans Pro Light" w:cstheme="minorBidi"/>
        </w:rPr>
      </w:pPr>
      <w:r w:rsidRPr="00051D0B">
        <w:rPr>
          <w:rFonts w:ascii="Source Sans Pro Light" w:hAnsi="Source Sans Pro Light" w:cstheme="minorBidi"/>
        </w:rPr>
        <w:t>Search for things that are emphasized, repeated, related, alike, unlike.</w:t>
      </w:r>
    </w:p>
    <w:p w14:paraId="4B293097" w14:textId="45BB3C83" w:rsidR="005763E1" w:rsidRDefault="005763E1" w:rsidP="00051D0B">
      <w:pPr>
        <w:pStyle w:val="StandardWeb"/>
        <w:numPr>
          <w:ilvl w:val="0"/>
          <w:numId w:val="44"/>
        </w:numPr>
        <w:shd w:val="clear" w:color="auto" w:fill="FFFFFF"/>
        <w:spacing w:before="0" w:beforeAutospacing="0" w:after="0" w:afterAutospacing="0"/>
        <w:ind w:left="993"/>
        <w:rPr>
          <w:rFonts w:ascii="Source Sans Pro Light" w:hAnsi="Source Sans Pro Light"/>
        </w:rPr>
      </w:pPr>
      <w:r w:rsidRPr="00051D0B">
        <w:rPr>
          <w:rFonts w:ascii="Source Sans Pro Light" w:hAnsi="Source Sans Pro Light" w:cstheme="minorBidi"/>
        </w:rPr>
        <w:t>Record your</w:t>
      </w:r>
      <w:r w:rsidRPr="00051D0B">
        <w:rPr>
          <w:rFonts w:ascii="Source Sans Pro Light" w:hAnsi="Source Sans Pro Light"/>
        </w:rPr>
        <w:t xml:space="preserve"> insights and questions.</w:t>
      </w:r>
    </w:p>
    <w:p w14:paraId="02B06FBC" w14:textId="77777777" w:rsidR="00051D0B" w:rsidRPr="00051D0B" w:rsidRDefault="00051D0B" w:rsidP="00051D0B">
      <w:pPr>
        <w:pStyle w:val="StandardWeb"/>
        <w:shd w:val="clear" w:color="auto" w:fill="FFFFFF"/>
        <w:spacing w:before="0" w:beforeAutospacing="0" w:after="0" w:afterAutospacing="0"/>
        <w:rPr>
          <w:rFonts w:ascii="Source Sans Pro Light" w:hAnsi="Source Sans Pro Light"/>
        </w:rPr>
      </w:pPr>
    </w:p>
    <w:p w14:paraId="0639FE7B" w14:textId="77777777" w:rsidR="005763E1" w:rsidRPr="00051D0B" w:rsidRDefault="005763E1" w:rsidP="00051D0B">
      <w:pPr>
        <w:pStyle w:val="StandardWeb"/>
        <w:shd w:val="clear" w:color="auto" w:fill="FFFFFF"/>
        <w:spacing w:before="0" w:beforeAutospacing="0" w:after="0" w:afterAutospacing="0"/>
        <w:rPr>
          <w:rFonts w:ascii="Source Sans Pro Semibold" w:hAnsi="Source Sans Pro Semibold" w:cstheme="minorBidi"/>
          <w:b/>
          <w:bCs/>
        </w:rPr>
      </w:pPr>
      <w:r w:rsidRPr="00051D0B">
        <w:rPr>
          <w:rFonts w:ascii="Source Sans Pro Semibold" w:hAnsi="Source Sans Pro Semibold" w:cstheme="minorBidi"/>
          <w:b/>
          <w:bCs/>
        </w:rPr>
        <w:t xml:space="preserve">Reflect on what it means. </w:t>
      </w:r>
    </w:p>
    <w:p w14:paraId="79E45E31" w14:textId="7317E48C" w:rsidR="005763E1" w:rsidRDefault="005763E1" w:rsidP="00051D0B">
      <w:pPr>
        <w:pStyle w:val="StandardWeb"/>
        <w:numPr>
          <w:ilvl w:val="0"/>
          <w:numId w:val="2"/>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What does this passage tell you about God? About yourself? What do you think this passage meant to the original audience that received it? In light of this, what does it mean to you? What is the primary meaning of the passage?</w:t>
      </w:r>
    </w:p>
    <w:p w14:paraId="5581E415" w14:textId="77777777" w:rsidR="00051D0B" w:rsidRPr="00E507D7" w:rsidRDefault="00051D0B" w:rsidP="00051D0B">
      <w:pPr>
        <w:pStyle w:val="StandardWeb"/>
        <w:shd w:val="clear" w:color="auto" w:fill="FFFFFF"/>
        <w:spacing w:before="0" w:beforeAutospacing="0" w:after="0" w:afterAutospacing="0"/>
        <w:rPr>
          <w:rFonts w:ascii="Source Sans Pro Light" w:hAnsi="Source Sans Pro Light"/>
        </w:rPr>
      </w:pPr>
    </w:p>
    <w:p w14:paraId="48FE6FC4" w14:textId="77777777" w:rsidR="005763E1" w:rsidRPr="00051D0B" w:rsidRDefault="005763E1" w:rsidP="00051D0B">
      <w:pPr>
        <w:pStyle w:val="StandardWeb"/>
        <w:shd w:val="clear" w:color="auto" w:fill="FFFFFF"/>
        <w:spacing w:before="0" w:beforeAutospacing="0" w:after="0" w:afterAutospacing="0"/>
        <w:rPr>
          <w:rFonts w:ascii="Source Sans Pro Semibold" w:hAnsi="Source Sans Pro Semibold" w:cstheme="minorBidi"/>
          <w:b/>
          <w:bCs/>
        </w:rPr>
      </w:pPr>
      <w:r w:rsidRPr="00051D0B">
        <w:rPr>
          <w:rFonts w:ascii="Source Sans Pro Semibold" w:hAnsi="Source Sans Pro Semibold" w:cstheme="minorBidi"/>
          <w:b/>
          <w:bCs/>
        </w:rPr>
        <w:t xml:space="preserve">Respond to the implications (at least one) for your life. </w:t>
      </w:r>
    </w:p>
    <w:p w14:paraId="641296AE" w14:textId="77777777" w:rsidR="005763E1" w:rsidRPr="00E507D7" w:rsidRDefault="005763E1" w:rsidP="00051D0B">
      <w:pPr>
        <w:pStyle w:val="StandardWeb"/>
        <w:numPr>
          <w:ilvl w:val="0"/>
          <w:numId w:val="2"/>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an example for me to follow? </w:t>
      </w:r>
    </w:p>
    <w:p w14:paraId="382B814E" w14:textId="77777777" w:rsidR="005763E1" w:rsidRPr="00E507D7" w:rsidRDefault="005763E1" w:rsidP="00051D0B">
      <w:pPr>
        <w:pStyle w:val="StandardWeb"/>
        <w:numPr>
          <w:ilvl w:val="0"/>
          <w:numId w:val="2"/>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sin to avoid? </w:t>
      </w:r>
    </w:p>
    <w:p w14:paraId="780C5CFB" w14:textId="77777777" w:rsidR="005763E1" w:rsidRPr="00E507D7" w:rsidRDefault="005763E1" w:rsidP="00051D0B">
      <w:pPr>
        <w:pStyle w:val="StandardWeb"/>
        <w:numPr>
          <w:ilvl w:val="0"/>
          <w:numId w:val="2"/>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promise to claim? </w:t>
      </w:r>
    </w:p>
    <w:p w14:paraId="0D580C9C" w14:textId="77777777" w:rsidR="005763E1" w:rsidRPr="00E507D7" w:rsidRDefault="005763E1" w:rsidP="00051D0B">
      <w:pPr>
        <w:pStyle w:val="StandardWeb"/>
        <w:numPr>
          <w:ilvl w:val="0"/>
          <w:numId w:val="2"/>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prayer to repeat? </w:t>
      </w:r>
    </w:p>
    <w:p w14:paraId="05E8873B" w14:textId="77777777" w:rsidR="005763E1" w:rsidRPr="00E507D7" w:rsidRDefault="005763E1" w:rsidP="00051D0B">
      <w:pPr>
        <w:pStyle w:val="StandardWeb"/>
        <w:numPr>
          <w:ilvl w:val="0"/>
          <w:numId w:val="2"/>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command to obey? </w:t>
      </w:r>
    </w:p>
    <w:p w14:paraId="44988BA5" w14:textId="77777777" w:rsidR="005763E1" w:rsidRPr="00E507D7" w:rsidRDefault="005763E1" w:rsidP="00051D0B">
      <w:pPr>
        <w:pStyle w:val="StandardWeb"/>
        <w:numPr>
          <w:ilvl w:val="0"/>
          <w:numId w:val="2"/>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condition to meet? </w:t>
      </w:r>
    </w:p>
    <w:p w14:paraId="2B320F09" w14:textId="77777777" w:rsidR="005763E1" w:rsidRPr="00E507D7" w:rsidRDefault="005763E1" w:rsidP="00051D0B">
      <w:pPr>
        <w:pStyle w:val="StandardWeb"/>
        <w:numPr>
          <w:ilvl w:val="0"/>
          <w:numId w:val="2"/>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verse to memorize? </w:t>
      </w:r>
    </w:p>
    <w:p w14:paraId="3A779ACC" w14:textId="77777777" w:rsidR="005763E1" w:rsidRPr="00E507D7" w:rsidRDefault="005763E1" w:rsidP="00051D0B">
      <w:pPr>
        <w:pStyle w:val="StandardWeb"/>
        <w:numPr>
          <w:ilvl w:val="0"/>
          <w:numId w:val="2"/>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an error to mark? </w:t>
      </w:r>
    </w:p>
    <w:p w14:paraId="197A4560" w14:textId="77777777" w:rsidR="005763E1" w:rsidRPr="00E507D7" w:rsidRDefault="005763E1" w:rsidP="00051D0B">
      <w:pPr>
        <w:pStyle w:val="StandardWeb"/>
        <w:numPr>
          <w:ilvl w:val="0"/>
          <w:numId w:val="2"/>
        </w:numPr>
        <w:shd w:val="clear" w:color="auto" w:fill="FFFFFF"/>
        <w:spacing w:before="0" w:beforeAutospacing="0" w:after="0" w:afterAutospacing="0"/>
        <w:ind w:left="993"/>
        <w:rPr>
          <w:rFonts w:ascii="Source Sans Pro Light" w:hAnsi="Source Sans Pro Light"/>
        </w:rPr>
      </w:pPr>
      <w:r w:rsidRPr="00E507D7">
        <w:rPr>
          <w:rFonts w:ascii="Source Sans Pro Light" w:hAnsi="Source Sans Pro Light"/>
        </w:rPr>
        <w:t xml:space="preserve">Is there a challenge to face? </w:t>
      </w:r>
    </w:p>
    <w:p w14:paraId="0F5A40B4" w14:textId="17CE3A9F" w:rsidR="00051D0B" w:rsidRDefault="00051D0B" w:rsidP="00051D0B">
      <w:pPr>
        <w:pStyle w:val="StandardWeb"/>
        <w:shd w:val="clear" w:color="auto" w:fill="FFFFFF"/>
        <w:spacing w:before="0" w:beforeAutospacing="0" w:after="0" w:afterAutospacing="0"/>
        <w:rPr>
          <w:rFonts w:ascii="Source Sans Pro Light" w:hAnsi="Source Sans Pro Light"/>
        </w:rPr>
      </w:pPr>
    </w:p>
    <w:p w14:paraId="5DAB9497" w14:textId="77777777" w:rsidR="00A45E36" w:rsidRDefault="00A45E36" w:rsidP="00051D0B">
      <w:pPr>
        <w:pStyle w:val="StandardWeb"/>
        <w:shd w:val="clear" w:color="auto" w:fill="FFFFFF"/>
        <w:spacing w:before="0" w:beforeAutospacing="0" w:after="0" w:afterAutospacing="0"/>
        <w:rPr>
          <w:rFonts w:ascii="Source Sans Pro Light" w:hAnsi="Source Sans Pro Light"/>
        </w:rPr>
      </w:pPr>
    </w:p>
    <w:p w14:paraId="4B9AAE0D" w14:textId="77777777" w:rsidR="00051D0B" w:rsidRPr="00E507D7" w:rsidRDefault="00051D0B" w:rsidP="00051D0B">
      <w:pPr>
        <w:pStyle w:val="StandardWeb"/>
        <w:shd w:val="clear" w:color="auto" w:fill="FFFFFF"/>
        <w:spacing w:before="0" w:beforeAutospacing="0" w:after="0" w:afterAutospacing="0"/>
        <w:rPr>
          <w:rFonts w:ascii="Source Sans Pro Light" w:hAnsi="Source Sans Pro Light"/>
        </w:rPr>
      </w:pPr>
    </w:p>
    <w:p w14:paraId="68787016" w14:textId="4D4B9090" w:rsidR="00051D0B" w:rsidRPr="00656ED0" w:rsidRDefault="00051D0B" w:rsidP="00051D0B">
      <w:pPr>
        <w:pBdr>
          <w:top w:val="single" w:sz="4" w:space="1" w:color="auto"/>
          <w:left w:val="single" w:sz="4" w:space="4" w:color="auto"/>
          <w:bottom w:val="single" w:sz="4" w:space="1" w:color="auto"/>
          <w:right w:val="single" w:sz="4" w:space="4" w:color="auto"/>
        </w:pBdr>
        <w:jc w:val="center"/>
        <w:rPr>
          <w:rStyle w:val="Basket-CaseNormal"/>
          <w:rFonts w:ascii="Source Sans Pro Semibold" w:hAnsi="Source Sans Pro Semibold" w:cs="Times New Roman"/>
          <w:b/>
          <w:bCs/>
          <w:sz w:val="32"/>
          <w:szCs w:val="32"/>
        </w:rPr>
      </w:pPr>
      <w:r w:rsidRPr="00656ED0">
        <w:rPr>
          <w:rStyle w:val="Basket-CaseNormal"/>
          <w:rFonts w:ascii="Source Sans Pro Semibold" w:hAnsi="Source Sans Pro Semibold" w:cs="Times New Roman"/>
          <w:b/>
          <w:bCs/>
          <w:sz w:val="32"/>
          <w:szCs w:val="32"/>
        </w:rPr>
        <w:t>TIPS FOR LEADER</w:t>
      </w:r>
      <w:r>
        <w:rPr>
          <w:rStyle w:val="Basket-CaseNormal"/>
          <w:rFonts w:ascii="Source Sans Pro Semibold" w:hAnsi="Source Sans Pro Semibold" w:cs="Times New Roman"/>
          <w:b/>
          <w:bCs/>
          <w:sz w:val="32"/>
          <w:szCs w:val="32"/>
        </w:rPr>
        <w:t>S</w:t>
      </w:r>
    </w:p>
    <w:p w14:paraId="059BBAD9" w14:textId="77777777" w:rsidR="005763E1" w:rsidRPr="00E507D7" w:rsidRDefault="005763E1" w:rsidP="00051D0B">
      <w:pPr>
        <w:rPr>
          <w:rFonts w:ascii="Source Sans Pro Light" w:hAnsi="Source Sans Pro Light"/>
          <w:lang w:val="en-CA"/>
        </w:rPr>
      </w:pPr>
    </w:p>
    <w:p w14:paraId="7784F4F2" w14:textId="4CCE7961" w:rsidR="00EB766F" w:rsidRPr="00851DDE" w:rsidRDefault="00EB766F" w:rsidP="00851DDE">
      <w:pPr>
        <w:jc w:val="center"/>
        <w:rPr>
          <w:rStyle w:val="Basket-CaseNormal"/>
          <w:rFonts w:ascii="Source Sans Pro Light" w:hAnsi="Source Sans Pro Light" w:cs="Calibri"/>
          <w:i/>
          <w:iCs/>
          <w:sz w:val="18"/>
          <w:szCs w:val="18"/>
        </w:rPr>
      </w:pPr>
      <w:r w:rsidRPr="00185B29">
        <w:rPr>
          <w:rStyle w:val="Basket-CaseSubhead"/>
          <w:rFonts w:ascii="Source Sans Pro Light" w:hAnsi="Source Sans Pro Light" w:cs="Calibri"/>
          <w:iCs/>
          <w:sz w:val="18"/>
          <w:szCs w:val="18"/>
        </w:rPr>
        <w:t xml:space="preserve">Modified from </w:t>
      </w:r>
      <w:r w:rsidR="00185B29">
        <w:rPr>
          <w:rStyle w:val="Basket-CaseSubhead"/>
          <w:rFonts w:ascii="Source Sans Pro Light" w:hAnsi="Source Sans Pro Light" w:cs="Calibri"/>
          <w:iCs/>
          <w:sz w:val="18"/>
          <w:szCs w:val="18"/>
        </w:rPr>
        <w:t>“</w:t>
      </w:r>
      <w:r w:rsidRPr="00185B29">
        <w:rPr>
          <w:rStyle w:val="Basket-CaseSubhead"/>
          <w:rFonts w:ascii="Source Sans Pro Light" w:hAnsi="Source Sans Pro Light" w:cs="Calibri"/>
          <w:iCs/>
          <w:sz w:val="18"/>
          <w:szCs w:val="18"/>
        </w:rPr>
        <w:t>30 Discipleship Exercises</w:t>
      </w:r>
      <w:r w:rsidR="00185B29">
        <w:rPr>
          <w:rStyle w:val="Basket-CaseSubhead"/>
          <w:rFonts w:ascii="Source Sans Pro Light" w:hAnsi="Source Sans Pro Light" w:cs="Calibri"/>
          <w:iCs/>
          <w:sz w:val="18"/>
          <w:szCs w:val="18"/>
        </w:rPr>
        <w:t>”</w:t>
      </w:r>
    </w:p>
    <w:p w14:paraId="6AA2AB91" w14:textId="77777777" w:rsidR="00851DDE" w:rsidRPr="00E507D7" w:rsidRDefault="00851DDE" w:rsidP="00051D0B">
      <w:pPr>
        <w:rPr>
          <w:rStyle w:val="Basket-CaseNormal"/>
          <w:rFonts w:ascii="Source Sans Pro Light" w:hAnsi="Source Sans Pro Light" w:cs="Calibri"/>
        </w:rPr>
      </w:pPr>
    </w:p>
    <w:p w14:paraId="42B5D1CA" w14:textId="77777777" w:rsidR="00EB766F" w:rsidRPr="00701B41" w:rsidRDefault="00EB766F" w:rsidP="00701B41">
      <w:pPr>
        <w:pStyle w:val="Listenabsatz"/>
        <w:numPr>
          <w:ilvl w:val="0"/>
          <w:numId w:val="46"/>
        </w:numPr>
        <w:ind w:left="993"/>
        <w:rPr>
          <w:rStyle w:val="Basket-CaseNormal"/>
          <w:rFonts w:ascii="Source Sans Pro Light" w:hAnsi="Source Sans Pro Light" w:cs="Calibri"/>
        </w:rPr>
      </w:pPr>
      <w:r w:rsidRPr="00701B41">
        <w:rPr>
          <w:rStyle w:val="Basket-CaseNormal"/>
          <w:rFonts w:ascii="Source Sans Pro Light" w:hAnsi="Source Sans Pro Light" w:cs="Calibri"/>
        </w:rPr>
        <w:t>The purpose of each lesson is to discover what God’s Word says, to understand what it means, and to apply it to life.</w:t>
      </w:r>
    </w:p>
    <w:p w14:paraId="543DFF2F" w14:textId="77777777" w:rsidR="00EB766F" w:rsidRPr="00E507D7" w:rsidRDefault="00EB766F" w:rsidP="00701B41">
      <w:pPr>
        <w:ind w:left="993"/>
        <w:rPr>
          <w:rStyle w:val="Basket-CaseNormal"/>
          <w:rFonts w:ascii="Source Sans Pro Light" w:hAnsi="Source Sans Pro Light" w:cs="Calibri"/>
        </w:rPr>
      </w:pPr>
    </w:p>
    <w:p w14:paraId="69738EE1" w14:textId="3107E3D4" w:rsidR="00EB766F" w:rsidRPr="00E507D7" w:rsidRDefault="00EB766F" w:rsidP="00701B41">
      <w:pPr>
        <w:numPr>
          <w:ilvl w:val="0"/>
          <w:numId w:val="46"/>
        </w:numPr>
        <w:ind w:left="993"/>
        <w:rPr>
          <w:rStyle w:val="Basket-CaseNormal"/>
          <w:rFonts w:ascii="Source Sans Pro Light" w:hAnsi="Source Sans Pro Light" w:cs="Calibri"/>
        </w:rPr>
      </w:pPr>
      <w:r w:rsidRPr="00E507D7">
        <w:rPr>
          <w:rStyle w:val="Basket-CaseNormal"/>
          <w:rFonts w:ascii="Source Sans Pro Light" w:hAnsi="Source Sans Pro Light" w:cs="Calibri"/>
        </w:rPr>
        <w:t xml:space="preserve">A leader talks less than 20% of the time. Guide by skillfully using questions. Remember, this is not a lecture.  </w:t>
      </w:r>
    </w:p>
    <w:p w14:paraId="113D41A8" w14:textId="77777777" w:rsidR="00EB766F" w:rsidRPr="00E507D7" w:rsidRDefault="00EB766F" w:rsidP="00701B41">
      <w:pPr>
        <w:ind w:left="993"/>
        <w:rPr>
          <w:rStyle w:val="Basket-CaseNormal"/>
          <w:rFonts w:ascii="Source Sans Pro Light" w:hAnsi="Source Sans Pro Light" w:cs="Calibri"/>
        </w:rPr>
      </w:pPr>
    </w:p>
    <w:p w14:paraId="760C7D6E" w14:textId="77777777" w:rsidR="00EB766F" w:rsidRPr="00E507D7" w:rsidRDefault="00EB766F" w:rsidP="00701B41">
      <w:pPr>
        <w:numPr>
          <w:ilvl w:val="0"/>
          <w:numId w:val="46"/>
        </w:numPr>
        <w:ind w:left="993"/>
        <w:rPr>
          <w:rStyle w:val="Basket-CaseNormal"/>
          <w:rFonts w:ascii="Source Sans Pro Light" w:hAnsi="Source Sans Pro Light" w:cs="Calibri"/>
        </w:rPr>
      </w:pPr>
      <w:r w:rsidRPr="00E507D7">
        <w:rPr>
          <w:rStyle w:val="Basket-CaseNormal"/>
          <w:rFonts w:ascii="Source Sans Pro Light" w:hAnsi="Source Sans Pro Light" w:cs="Calibri"/>
        </w:rPr>
        <w:t>Maintain good eye contact by looking around the group and not focusing too much on one person.</w:t>
      </w:r>
    </w:p>
    <w:p w14:paraId="5834D607" w14:textId="77777777" w:rsidR="00EB766F" w:rsidRPr="00E507D7" w:rsidRDefault="00EB766F" w:rsidP="00701B41">
      <w:pPr>
        <w:ind w:left="993"/>
        <w:rPr>
          <w:rStyle w:val="Basket-CaseNormal"/>
          <w:rFonts w:ascii="Source Sans Pro Light" w:hAnsi="Source Sans Pro Light" w:cs="Calibri"/>
        </w:rPr>
      </w:pPr>
    </w:p>
    <w:p w14:paraId="7E03A820" w14:textId="77777777" w:rsidR="00EB766F" w:rsidRPr="00E507D7" w:rsidRDefault="00EB766F" w:rsidP="00701B41">
      <w:pPr>
        <w:numPr>
          <w:ilvl w:val="0"/>
          <w:numId w:val="46"/>
        </w:numPr>
        <w:ind w:left="993"/>
        <w:rPr>
          <w:rStyle w:val="Basket-CaseNormal"/>
          <w:rFonts w:ascii="Source Sans Pro Light" w:hAnsi="Source Sans Pro Light" w:cs="Calibri"/>
        </w:rPr>
      </w:pPr>
      <w:r w:rsidRPr="00E507D7">
        <w:rPr>
          <w:rStyle w:val="Basket-CaseNormal"/>
          <w:rFonts w:ascii="Source Sans Pro Light" w:hAnsi="Source Sans Pro Light" w:cs="Calibri"/>
        </w:rPr>
        <w:t>Be aware of the time you have available for your discussion and the time it will take you to get through each part of your study. Pace yourself appropriately and leave time for prayer as a group.</w:t>
      </w:r>
    </w:p>
    <w:p w14:paraId="6D55CECE" w14:textId="77777777" w:rsidR="00EB766F" w:rsidRPr="00E507D7" w:rsidRDefault="00EB766F" w:rsidP="00701B41">
      <w:pPr>
        <w:ind w:left="993"/>
        <w:rPr>
          <w:rStyle w:val="Basket-CaseNormal"/>
          <w:rFonts w:ascii="Source Sans Pro Light" w:hAnsi="Source Sans Pro Light" w:cs="Calibri"/>
        </w:rPr>
      </w:pPr>
    </w:p>
    <w:p w14:paraId="0FEBA65B" w14:textId="77777777" w:rsidR="00EB766F" w:rsidRPr="00E507D7" w:rsidRDefault="00EB766F" w:rsidP="00701B41">
      <w:pPr>
        <w:numPr>
          <w:ilvl w:val="0"/>
          <w:numId w:val="46"/>
        </w:numPr>
        <w:ind w:left="993"/>
        <w:rPr>
          <w:rStyle w:val="Basket-CaseNormal"/>
          <w:rFonts w:ascii="Source Sans Pro Light" w:hAnsi="Source Sans Pro Light" w:cs="Calibri"/>
        </w:rPr>
      </w:pPr>
      <w:r w:rsidRPr="00E507D7">
        <w:rPr>
          <w:rStyle w:val="Basket-CaseNormal"/>
          <w:rFonts w:ascii="Source Sans Pro Light" w:hAnsi="Source Sans Pro Light" w:cs="Calibri"/>
        </w:rPr>
        <w:lastRenderedPageBreak/>
        <w:t>A good leader will launch the discussion with a good question or provocative story/illustration. The following questions may be used to guide the conversation along the way after it has started:</w:t>
      </w:r>
    </w:p>
    <w:p w14:paraId="5E59ABBA" w14:textId="77777777" w:rsidR="00EB766F" w:rsidRPr="00E507D7" w:rsidRDefault="00EB766F" w:rsidP="00051D0B">
      <w:pPr>
        <w:rPr>
          <w:rStyle w:val="Basket-CaseNormal"/>
          <w:rFonts w:ascii="Source Sans Pro Light" w:hAnsi="Source Sans Pro Light" w:cs="Calibri"/>
        </w:rPr>
      </w:pPr>
    </w:p>
    <w:p w14:paraId="311DE107" w14:textId="77777777" w:rsidR="00EB766F" w:rsidRPr="00E507D7" w:rsidRDefault="00EB766F" w:rsidP="0076724A">
      <w:pPr>
        <w:numPr>
          <w:ilvl w:val="0"/>
          <w:numId w:val="47"/>
        </w:numPr>
        <w:ind w:left="1418"/>
        <w:rPr>
          <w:rStyle w:val="Basket-CaseNormal"/>
          <w:rFonts w:ascii="Source Sans Pro Light" w:hAnsi="Source Sans Pro Light" w:cs="Calibri"/>
        </w:rPr>
      </w:pPr>
      <w:r w:rsidRPr="00E507D7">
        <w:rPr>
          <w:rStyle w:val="Basket-CaseNormal"/>
          <w:rFonts w:ascii="Source Sans Pro Light" w:hAnsi="Source Sans Pro Light" w:cs="Calibri"/>
        </w:rPr>
        <w:t>“What do others think about that?”</w:t>
      </w:r>
    </w:p>
    <w:p w14:paraId="624E96F1" w14:textId="77777777" w:rsidR="00EB766F" w:rsidRPr="00E507D7" w:rsidRDefault="00EB766F" w:rsidP="0076724A">
      <w:pPr>
        <w:numPr>
          <w:ilvl w:val="0"/>
          <w:numId w:val="47"/>
        </w:numPr>
        <w:ind w:left="1418"/>
        <w:rPr>
          <w:rStyle w:val="Basket-CaseNormal"/>
          <w:rFonts w:ascii="Source Sans Pro Light" w:hAnsi="Source Sans Pro Light" w:cs="Calibri"/>
        </w:rPr>
      </w:pPr>
      <w:r w:rsidRPr="00E507D7">
        <w:rPr>
          <w:rStyle w:val="Basket-CaseNormal"/>
          <w:rFonts w:ascii="Source Sans Pro Light" w:hAnsi="Source Sans Pro Light" w:cs="Calibri"/>
        </w:rPr>
        <w:t>“Okay, what else?”</w:t>
      </w:r>
    </w:p>
    <w:p w14:paraId="62A784F8" w14:textId="705475E9" w:rsidR="00EB766F" w:rsidRPr="007E348D" w:rsidRDefault="00EB766F" w:rsidP="0076724A">
      <w:pPr>
        <w:numPr>
          <w:ilvl w:val="0"/>
          <w:numId w:val="47"/>
        </w:numPr>
        <w:ind w:left="1418"/>
        <w:rPr>
          <w:rStyle w:val="Basket-CaseNormal"/>
          <w:rFonts w:ascii="Source Sans Pro Light" w:hAnsi="Source Sans Pro Light" w:cs="Calibri"/>
        </w:rPr>
      </w:pPr>
      <w:r w:rsidRPr="00E507D7">
        <w:rPr>
          <w:rStyle w:val="Basket-CaseNormal"/>
          <w:rFonts w:ascii="Source Sans Pro Light" w:hAnsi="Source Sans Pro Light" w:cs="Calibri"/>
        </w:rPr>
        <w:t>If the group seems confused, ask</w:t>
      </w:r>
      <w:r w:rsidR="00701B41">
        <w:rPr>
          <w:rStyle w:val="Basket-CaseNormal"/>
          <w:rFonts w:ascii="Source Sans Pro Light" w:hAnsi="Source Sans Pro Light" w:cs="Calibri"/>
        </w:rPr>
        <w:t>:</w:t>
      </w:r>
      <w:r w:rsidR="004E707E">
        <w:rPr>
          <w:rStyle w:val="Basket-CaseNormal"/>
          <w:rFonts w:ascii="Source Sans Pro Light" w:hAnsi="Source Sans Pro Light" w:cs="Calibri"/>
        </w:rPr>
        <w:br/>
        <w:t xml:space="preserve"> </w:t>
      </w:r>
      <w:r w:rsidR="004E707E">
        <w:rPr>
          <w:rStyle w:val="Basket-CaseNormal"/>
          <w:rFonts w:ascii="Source Sans Pro Light" w:hAnsi="Source Sans Pro Light" w:cs="Calibri"/>
        </w:rPr>
        <w:tab/>
      </w:r>
      <w:r w:rsidR="004E707E">
        <w:rPr>
          <w:rStyle w:val="Basket-CaseNormal"/>
          <w:rFonts w:ascii="Source Sans Pro Light" w:hAnsi="Source Sans Pro Light" w:cs="Calibri"/>
        </w:rPr>
        <w:tab/>
      </w:r>
      <w:r w:rsidRPr="00E507D7">
        <w:rPr>
          <w:rStyle w:val="Basket-CaseNormal"/>
          <w:rFonts w:ascii="Source Sans Pro Light" w:hAnsi="Source Sans Pro Light" w:cs="Calibri"/>
        </w:rPr>
        <w:t>“Does everyone understand the question?”</w:t>
      </w:r>
      <w:r w:rsidR="004E707E">
        <w:rPr>
          <w:rStyle w:val="Basket-CaseNormal"/>
          <w:rFonts w:ascii="Source Sans Pro Light" w:hAnsi="Source Sans Pro Light" w:cs="Calibri"/>
        </w:rPr>
        <w:br/>
        <w:t xml:space="preserve"> </w:t>
      </w:r>
      <w:r w:rsidR="004E707E">
        <w:rPr>
          <w:rStyle w:val="Basket-CaseNormal"/>
          <w:rFonts w:ascii="Source Sans Pro Light" w:hAnsi="Source Sans Pro Light" w:cs="Calibri"/>
        </w:rPr>
        <w:tab/>
      </w:r>
      <w:r w:rsidR="004E707E">
        <w:rPr>
          <w:rStyle w:val="Basket-CaseNormal"/>
          <w:rFonts w:ascii="Source Sans Pro Light" w:hAnsi="Source Sans Pro Light" w:cs="Calibri"/>
        </w:rPr>
        <w:tab/>
      </w:r>
      <w:r w:rsidRPr="00E507D7">
        <w:rPr>
          <w:rStyle w:val="Basket-CaseNormal"/>
          <w:rFonts w:ascii="Source Sans Pro Light" w:hAnsi="Source Sans Pro Light" w:cs="Calibri"/>
        </w:rPr>
        <w:t>“Could someone reread the Scripture we are talking about.”</w:t>
      </w:r>
    </w:p>
    <w:p w14:paraId="4FA4FAEE" w14:textId="4A8AF8F0" w:rsidR="00EB766F" w:rsidRPr="00E507D7" w:rsidRDefault="00EB766F" w:rsidP="0076724A">
      <w:pPr>
        <w:numPr>
          <w:ilvl w:val="0"/>
          <w:numId w:val="47"/>
        </w:numPr>
        <w:ind w:left="1418"/>
        <w:rPr>
          <w:rStyle w:val="Basket-CaseNormal"/>
          <w:rFonts w:ascii="Source Sans Pro Light" w:hAnsi="Source Sans Pro Light" w:cs="Calibri"/>
        </w:rPr>
      </w:pPr>
      <w:r w:rsidRPr="00E507D7">
        <w:rPr>
          <w:rStyle w:val="Basket-CaseNormal"/>
          <w:rFonts w:ascii="Source Sans Pro Light" w:hAnsi="Source Sans Pro Light" w:cs="Calibri"/>
        </w:rPr>
        <w:t>Definition:</w:t>
      </w:r>
      <w:r w:rsidR="0076724A">
        <w:rPr>
          <w:rStyle w:val="Basket-CaseNormal"/>
          <w:rFonts w:ascii="Source Sans Pro Light" w:hAnsi="Source Sans Pro Light" w:cs="Calibri"/>
        </w:rPr>
        <w:tab/>
      </w:r>
      <w:r w:rsidR="007E348D">
        <w:rPr>
          <w:rStyle w:val="Basket-CaseNormal"/>
          <w:rFonts w:ascii="Source Sans Pro Light" w:hAnsi="Source Sans Pro Light" w:cs="Calibri"/>
        </w:rPr>
        <w:t>“</w:t>
      </w:r>
      <w:r w:rsidRPr="00E507D7">
        <w:rPr>
          <w:rStyle w:val="Basket-CaseNormal"/>
          <w:rFonts w:ascii="Source Sans Pro Light" w:hAnsi="Source Sans Pro Light" w:cs="Calibri"/>
        </w:rPr>
        <w:t>To clarify the meaning of a term or concept for the grou</w:t>
      </w:r>
      <w:r w:rsidR="007E348D">
        <w:rPr>
          <w:rStyle w:val="Basket-CaseNormal"/>
          <w:rFonts w:ascii="Source Sans Pro Light" w:hAnsi="Source Sans Pro Light" w:cs="Calibri"/>
        </w:rPr>
        <w:t>p…”</w:t>
      </w:r>
    </w:p>
    <w:p w14:paraId="073B5854" w14:textId="6AC45F66" w:rsidR="00EB766F" w:rsidRPr="00701B41" w:rsidRDefault="0076724A" w:rsidP="0076724A">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00EB766F" w:rsidRPr="00701B41">
        <w:rPr>
          <w:rStyle w:val="Basket-CaseNormal"/>
          <w:rFonts w:ascii="Source Sans Pro Light" w:hAnsi="Source Sans Pro Light" w:cs="Calibri"/>
        </w:rPr>
        <w:t>“What do we mean by ______?”</w:t>
      </w:r>
    </w:p>
    <w:p w14:paraId="0AB83628" w14:textId="0606AC9B" w:rsidR="00EB766F" w:rsidRPr="00701B41" w:rsidRDefault="0076724A" w:rsidP="0076724A">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00EB766F" w:rsidRPr="00701B41">
        <w:rPr>
          <w:rStyle w:val="Basket-CaseNormal"/>
          <w:rFonts w:ascii="Source Sans Pro Light" w:hAnsi="Source Sans Pro Light" w:cs="Calibri"/>
        </w:rPr>
        <w:t>“Could someone offer a synonym for ______?”</w:t>
      </w:r>
    </w:p>
    <w:p w14:paraId="6C458894" w14:textId="05BDBA8B" w:rsidR="00EB766F" w:rsidRPr="0076724A" w:rsidRDefault="00EB766F" w:rsidP="0076724A">
      <w:pPr>
        <w:numPr>
          <w:ilvl w:val="0"/>
          <w:numId w:val="47"/>
        </w:numPr>
        <w:ind w:left="1418"/>
        <w:rPr>
          <w:rStyle w:val="Basket-CaseNormal"/>
          <w:rFonts w:ascii="Source Sans Pro Light" w:hAnsi="Source Sans Pro Light" w:cs="Calibri"/>
        </w:rPr>
      </w:pPr>
      <w:r w:rsidRPr="00E507D7">
        <w:rPr>
          <w:rStyle w:val="Basket-CaseNormal"/>
          <w:rFonts w:ascii="Source Sans Pro Light" w:hAnsi="Source Sans Pro Light" w:cs="Calibri"/>
        </w:rPr>
        <w:t>Illustration:</w:t>
      </w:r>
      <w:r w:rsidR="0076724A">
        <w:rPr>
          <w:rStyle w:val="Basket-CaseNormal"/>
          <w:rFonts w:ascii="Source Sans Pro Light" w:hAnsi="Source Sans Pro Light" w:cs="Calibri"/>
        </w:rPr>
        <w:tab/>
      </w:r>
      <w:r w:rsidR="007E348D">
        <w:rPr>
          <w:rStyle w:val="Basket-CaseNormal"/>
          <w:rFonts w:ascii="Source Sans Pro Light" w:hAnsi="Source Sans Pro Light" w:cs="Calibri"/>
        </w:rPr>
        <w:t>“</w:t>
      </w:r>
      <w:r w:rsidRPr="00E507D7">
        <w:rPr>
          <w:rStyle w:val="Basket-CaseNormal"/>
          <w:rFonts w:ascii="Source Sans Pro Light" w:hAnsi="Source Sans Pro Light" w:cs="Calibri"/>
        </w:rPr>
        <w:t>To relate concrete life situations…</w:t>
      </w:r>
      <w:r w:rsidR="007E348D">
        <w:rPr>
          <w:rStyle w:val="Basket-CaseNormal"/>
          <w:rFonts w:ascii="Source Sans Pro Light" w:hAnsi="Source Sans Pro Light" w:cs="Calibri"/>
        </w:rPr>
        <w:t>”</w:t>
      </w:r>
      <w:r w:rsidR="0076724A">
        <w:rPr>
          <w:rStyle w:val="Basket-CaseNormal"/>
          <w:rFonts w:ascii="Source Sans Pro Light" w:hAnsi="Source Sans Pro Light" w:cs="Calibri"/>
        </w:rPr>
        <w:br/>
        <w:t xml:space="preserve"> </w:t>
      </w:r>
      <w:r w:rsidR="0076724A">
        <w:rPr>
          <w:rStyle w:val="Basket-CaseNormal"/>
          <w:rFonts w:ascii="Source Sans Pro Light" w:hAnsi="Source Sans Pro Light" w:cs="Calibri"/>
        </w:rPr>
        <w:tab/>
      </w:r>
      <w:r w:rsidR="0076724A">
        <w:rPr>
          <w:rStyle w:val="Basket-CaseNormal"/>
          <w:rFonts w:ascii="Source Sans Pro Light" w:hAnsi="Source Sans Pro Light" w:cs="Calibri"/>
        </w:rPr>
        <w:tab/>
      </w:r>
      <w:r w:rsidRPr="0076724A">
        <w:rPr>
          <w:rStyle w:val="Basket-CaseNormal"/>
          <w:rFonts w:ascii="Source Sans Pro Light" w:hAnsi="Source Sans Pro Light" w:cs="Calibri"/>
        </w:rPr>
        <w:t>“How does this work out in life?”</w:t>
      </w:r>
    </w:p>
    <w:p w14:paraId="42957586" w14:textId="64C42141" w:rsidR="00EB766F" w:rsidRPr="00701B41" w:rsidRDefault="0076724A" w:rsidP="0076724A">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00EB766F" w:rsidRPr="00701B41">
        <w:rPr>
          <w:rStyle w:val="Basket-CaseNormal"/>
          <w:rFonts w:ascii="Source Sans Pro Light" w:hAnsi="Source Sans Pro Light" w:cs="Calibri"/>
        </w:rPr>
        <w:t>“Has anyone observed this? Tell us about it.”</w:t>
      </w:r>
    </w:p>
    <w:p w14:paraId="7ACA74E9" w14:textId="216D45BA" w:rsidR="00EB766F" w:rsidRPr="00701B41" w:rsidRDefault="0076724A" w:rsidP="0076724A">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00EB766F" w:rsidRPr="00701B41">
        <w:rPr>
          <w:rStyle w:val="Basket-CaseNormal"/>
          <w:rFonts w:ascii="Source Sans Pro Light" w:hAnsi="Source Sans Pro Light" w:cs="Calibri"/>
        </w:rPr>
        <w:t>“For example?”</w:t>
      </w:r>
    </w:p>
    <w:p w14:paraId="43F409AD" w14:textId="64FAB166" w:rsidR="00EB766F" w:rsidRPr="00E507D7" w:rsidRDefault="00EB766F" w:rsidP="0076724A">
      <w:pPr>
        <w:numPr>
          <w:ilvl w:val="0"/>
          <w:numId w:val="47"/>
        </w:numPr>
        <w:ind w:left="1418"/>
        <w:rPr>
          <w:rStyle w:val="Basket-CaseNormal"/>
          <w:rFonts w:ascii="Source Sans Pro Light" w:hAnsi="Source Sans Pro Light" w:cs="Calibri"/>
        </w:rPr>
      </w:pPr>
      <w:r w:rsidRPr="00E507D7">
        <w:rPr>
          <w:rStyle w:val="Basket-CaseNormal"/>
          <w:rFonts w:ascii="Source Sans Pro Light" w:hAnsi="Source Sans Pro Light" w:cs="Calibri"/>
        </w:rPr>
        <w:t xml:space="preserve">Personalization: </w:t>
      </w:r>
      <w:r w:rsidR="007E348D">
        <w:rPr>
          <w:rStyle w:val="Basket-CaseNormal"/>
          <w:rFonts w:ascii="Source Sans Pro Light" w:hAnsi="Source Sans Pro Light" w:cs="Calibri"/>
        </w:rPr>
        <w:t>“</w:t>
      </w:r>
      <w:r w:rsidRPr="00E507D7">
        <w:rPr>
          <w:rStyle w:val="Basket-CaseNormal"/>
          <w:rFonts w:ascii="Source Sans Pro Light" w:hAnsi="Source Sans Pro Light" w:cs="Calibri"/>
        </w:rPr>
        <w:t>To apply truth to your own life…</w:t>
      </w:r>
      <w:r w:rsidR="007E348D">
        <w:rPr>
          <w:rStyle w:val="Basket-CaseNormal"/>
          <w:rFonts w:ascii="Source Sans Pro Light" w:hAnsi="Source Sans Pro Light" w:cs="Calibri"/>
        </w:rPr>
        <w:t>”</w:t>
      </w:r>
    </w:p>
    <w:p w14:paraId="04241595" w14:textId="1634EE17" w:rsidR="00EB766F" w:rsidRPr="00701B41" w:rsidRDefault="0076724A" w:rsidP="0076724A">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00EB766F" w:rsidRPr="00701B41">
        <w:rPr>
          <w:rStyle w:val="Basket-CaseNormal"/>
          <w:rFonts w:ascii="Source Sans Pro Light" w:hAnsi="Source Sans Pro Light" w:cs="Calibri"/>
        </w:rPr>
        <w:t>“How have you experienced this?”</w:t>
      </w:r>
    </w:p>
    <w:p w14:paraId="775C9F89" w14:textId="27DC11FA" w:rsidR="00EB766F" w:rsidRPr="00701B41" w:rsidRDefault="0076724A" w:rsidP="0076724A">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00EB766F" w:rsidRPr="00701B41">
        <w:rPr>
          <w:rStyle w:val="Basket-CaseNormal"/>
          <w:rFonts w:ascii="Source Sans Pro Light" w:hAnsi="Source Sans Pro Light" w:cs="Calibri"/>
        </w:rPr>
        <w:t>“How might we put this into practice in our everyday life?”</w:t>
      </w:r>
    </w:p>
    <w:p w14:paraId="7994151E" w14:textId="4DF3AE22" w:rsidR="007E348D" w:rsidRDefault="00EB766F" w:rsidP="0076724A">
      <w:pPr>
        <w:pStyle w:val="Listenabsatz"/>
        <w:numPr>
          <w:ilvl w:val="0"/>
          <w:numId w:val="47"/>
        </w:numPr>
        <w:ind w:left="1418"/>
        <w:rPr>
          <w:rStyle w:val="Basket-CaseNormal"/>
          <w:rFonts w:ascii="Source Sans Pro Light" w:hAnsi="Source Sans Pro Light" w:cs="Calibri"/>
        </w:rPr>
      </w:pPr>
      <w:r w:rsidRPr="00E507D7">
        <w:rPr>
          <w:rStyle w:val="Basket-CaseNormal"/>
          <w:rFonts w:ascii="Source Sans Pro Light" w:hAnsi="Source Sans Pro Light" w:cs="Calibri"/>
        </w:rPr>
        <w:t>Concentration:</w:t>
      </w:r>
      <w:r w:rsidR="0076724A">
        <w:rPr>
          <w:rStyle w:val="Basket-CaseNormal"/>
          <w:rFonts w:ascii="Source Sans Pro Light" w:hAnsi="Source Sans Pro Light" w:cs="Calibri"/>
        </w:rPr>
        <w:tab/>
      </w:r>
      <w:r w:rsidR="007E348D">
        <w:rPr>
          <w:rStyle w:val="Basket-CaseNormal"/>
          <w:rFonts w:ascii="Source Sans Pro Light" w:hAnsi="Source Sans Pro Light" w:cs="Calibri"/>
        </w:rPr>
        <w:t>“</w:t>
      </w:r>
      <w:r w:rsidRPr="00E507D7">
        <w:rPr>
          <w:rStyle w:val="Basket-CaseNormal"/>
          <w:rFonts w:ascii="Source Sans Pro Light" w:hAnsi="Source Sans Pro Light" w:cs="Calibri"/>
        </w:rPr>
        <w:t xml:space="preserve">To focus attention on the Word of God as the authority for our </w:t>
      </w:r>
      <w:r w:rsidR="0076724A">
        <w:rPr>
          <w:rStyle w:val="Basket-CaseNormal"/>
          <w:rFonts w:ascii="Source Sans Pro Light" w:hAnsi="Source Sans Pro Light" w:cs="Calibri"/>
        </w:rPr>
        <w:br/>
        <w:t xml:space="preserve"> </w:t>
      </w:r>
      <w:r w:rsidR="0076724A">
        <w:rPr>
          <w:rStyle w:val="Basket-CaseNormal"/>
          <w:rFonts w:ascii="Source Sans Pro Light" w:hAnsi="Source Sans Pro Light" w:cs="Calibri"/>
        </w:rPr>
        <w:tab/>
      </w:r>
      <w:r w:rsidR="0076724A">
        <w:rPr>
          <w:rStyle w:val="Basket-CaseNormal"/>
          <w:rFonts w:ascii="Source Sans Pro Light" w:hAnsi="Source Sans Pro Light" w:cs="Calibri"/>
        </w:rPr>
        <w:tab/>
      </w:r>
      <w:r w:rsidRPr="00E507D7">
        <w:rPr>
          <w:rStyle w:val="Basket-CaseNormal"/>
          <w:rFonts w:ascii="Source Sans Pro Light" w:hAnsi="Source Sans Pro Light" w:cs="Calibri"/>
        </w:rPr>
        <w:t>discussion and decisions…</w:t>
      </w:r>
      <w:r w:rsidR="007E348D">
        <w:rPr>
          <w:rStyle w:val="Basket-CaseNormal"/>
          <w:rFonts w:ascii="Source Sans Pro Light" w:hAnsi="Source Sans Pro Light" w:cs="Calibri"/>
        </w:rPr>
        <w:t>”</w:t>
      </w:r>
    </w:p>
    <w:p w14:paraId="66358606" w14:textId="7F55AB57" w:rsidR="007E348D" w:rsidRDefault="0076724A" w:rsidP="0076724A">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00EB766F" w:rsidRPr="007E348D">
        <w:rPr>
          <w:rStyle w:val="Basket-CaseNormal"/>
          <w:rFonts w:ascii="Source Sans Pro Light" w:hAnsi="Source Sans Pro Light" w:cs="Calibri"/>
        </w:rPr>
        <w:t>“What other Scriptures help us here?”</w:t>
      </w:r>
    </w:p>
    <w:p w14:paraId="221E8A2E" w14:textId="7CF6EA0D" w:rsidR="007E348D" w:rsidRDefault="0076724A" w:rsidP="0076724A">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00EB766F" w:rsidRPr="007E348D">
        <w:rPr>
          <w:rStyle w:val="Basket-CaseNormal"/>
          <w:rFonts w:ascii="Source Sans Pro Light" w:hAnsi="Source Sans Pro Light" w:cs="Calibri"/>
        </w:rPr>
        <w:t>“What Scripture supports this idea?”</w:t>
      </w:r>
    </w:p>
    <w:p w14:paraId="0FF0F07C" w14:textId="60315EA0" w:rsidR="00EB766F" w:rsidRPr="007E348D" w:rsidRDefault="0076724A" w:rsidP="0076724A">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00EB766F" w:rsidRPr="007E348D">
        <w:rPr>
          <w:rStyle w:val="Basket-CaseNormal"/>
          <w:rFonts w:ascii="Source Sans Pro Light" w:hAnsi="Source Sans Pro Light" w:cs="Calibri"/>
        </w:rPr>
        <w:t xml:space="preserve">“Turn to </w:t>
      </w:r>
      <w:r w:rsidR="00185B29" w:rsidRPr="00656ED0">
        <w:rPr>
          <w:rStyle w:val="Basket-CaseNormal"/>
          <w:rFonts w:ascii="Source Sans Pro Light" w:hAnsi="Source Sans Pro Light" w:cs="Times New Roman"/>
        </w:rPr>
        <w:t>_____</w:t>
      </w:r>
      <w:r w:rsidR="004E707E">
        <w:rPr>
          <w:rStyle w:val="Basket-CaseNormal"/>
          <w:rFonts w:ascii="Source Sans Pro Light" w:hAnsi="Source Sans Pro Light" w:cs="Times New Roman"/>
        </w:rPr>
        <w:t>_</w:t>
      </w:r>
      <w:r w:rsidR="00EB766F" w:rsidRPr="007E348D">
        <w:rPr>
          <w:rStyle w:val="Basket-CaseNormal"/>
          <w:rFonts w:ascii="Source Sans Pro Light" w:hAnsi="Source Sans Pro Light" w:cs="Calibri"/>
        </w:rPr>
        <w:t>. How does this Scripture help with our discussion?”</w:t>
      </w:r>
    </w:p>
    <w:p w14:paraId="29469107" w14:textId="77777777" w:rsidR="00EB766F" w:rsidRPr="00E507D7" w:rsidRDefault="00EB766F" w:rsidP="00051D0B">
      <w:pPr>
        <w:rPr>
          <w:rStyle w:val="Basket-CaseNormal"/>
          <w:rFonts w:ascii="Source Sans Pro Light" w:hAnsi="Source Sans Pro Light" w:cs="Calibri"/>
        </w:rPr>
      </w:pPr>
    </w:p>
    <w:p w14:paraId="13367411" w14:textId="6B4FE3AE" w:rsidR="00EB766F" w:rsidRPr="007E348D" w:rsidRDefault="00EB766F" w:rsidP="007E348D">
      <w:pPr>
        <w:pStyle w:val="Listenabsatz"/>
        <w:numPr>
          <w:ilvl w:val="0"/>
          <w:numId w:val="46"/>
        </w:numPr>
        <w:ind w:left="993"/>
        <w:rPr>
          <w:rStyle w:val="Basket-CaseNormal"/>
          <w:rFonts w:ascii="Source Sans Pro Light" w:hAnsi="Source Sans Pro Light" w:cs="Calibri"/>
        </w:rPr>
      </w:pPr>
      <w:r w:rsidRPr="007E348D">
        <w:rPr>
          <w:rStyle w:val="Basket-CaseNormal"/>
          <w:rFonts w:ascii="Source Sans Pro Light" w:hAnsi="Source Sans Pro Light" w:cs="Calibri"/>
        </w:rPr>
        <w:t>Good questions …</w:t>
      </w:r>
    </w:p>
    <w:p w14:paraId="2B0F5E55" w14:textId="77777777" w:rsidR="00EB766F" w:rsidRPr="007E348D" w:rsidRDefault="00EB766F" w:rsidP="0076724A">
      <w:pPr>
        <w:pStyle w:val="Listenabsatz"/>
        <w:numPr>
          <w:ilvl w:val="0"/>
          <w:numId w:val="48"/>
        </w:numPr>
        <w:ind w:left="1418"/>
        <w:rPr>
          <w:rStyle w:val="Basket-CaseNormal"/>
          <w:rFonts w:ascii="Source Sans Pro Light" w:hAnsi="Source Sans Pro Light" w:cs="Calibri"/>
        </w:rPr>
      </w:pPr>
      <w:r w:rsidRPr="007E348D">
        <w:rPr>
          <w:rStyle w:val="Basket-CaseNormal"/>
          <w:rFonts w:ascii="Source Sans Pro Light" w:hAnsi="Source Sans Pro Light" w:cs="Calibri"/>
        </w:rPr>
        <w:t>are rarely answered with a simple “Yes” or “No”</w:t>
      </w:r>
    </w:p>
    <w:p w14:paraId="07A2B887" w14:textId="77777777" w:rsidR="00EB766F" w:rsidRPr="007E348D" w:rsidRDefault="00EB766F" w:rsidP="0076724A">
      <w:pPr>
        <w:pStyle w:val="Listenabsatz"/>
        <w:numPr>
          <w:ilvl w:val="0"/>
          <w:numId w:val="48"/>
        </w:numPr>
        <w:ind w:left="1418"/>
        <w:rPr>
          <w:rStyle w:val="Basket-CaseNormal"/>
          <w:rFonts w:ascii="Source Sans Pro Light" w:hAnsi="Source Sans Pro Light" w:cs="Calibri"/>
        </w:rPr>
      </w:pPr>
      <w:r w:rsidRPr="007E348D">
        <w:rPr>
          <w:rStyle w:val="Basket-CaseNormal"/>
          <w:rFonts w:ascii="Source Sans Pro Light" w:hAnsi="Source Sans Pro Light" w:cs="Calibri"/>
        </w:rPr>
        <w:t>have several potential answers</w:t>
      </w:r>
    </w:p>
    <w:p w14:paraId="088DB7C3" w14:textId="100B329A" w:rsidR="00EB766F" w:rsidRPr="007E348D" w:rsidRDefault="00EB766F" w:rsidP="0076724A">
      <w:pPr>
        <w:pStyle w:val="Listenabsatz"/>
        <w:numPr>
          <w:ilvl w:val="0"/>
          <w:numId w:val="48"/>
        </w:numPr>
        <w:ind w:left="1418"/>
        <w:rPr>
          <w:rStyle w:val="Basket-CaseNormal"/>
          <w:rFonts w:ascii="Source Sans Pro Light" w:hAnsi="Source Sans Pro Light" w:cs="Calibri"/>
        </w:rPr>
      </w:pPr>
      <w:r w:rsidRPr="007E348D">
        <w:rPr>
          <w:rStyle w:val="Basket-CaseNormal"/>
          <w:rFonts w:ascii="Source Sans Pro Light" w:hAnsi="Source Sans Pro Light" w:cs="Calibri"/>
        </w:rPr>
        <w:t xml:space="preserve">are simple </w:t>
      </w:r>
      <w:r w:rsidR="004E707E">
        <w:rPr>
          <w:rStyle w:val="Basket-CaseNormal"/>
          <w:rFonts w:ascii="Source Sans Pro Light" w:hAnsi="Source Sans Pro Light" w:cs="Calibri"/>
        </w:rPr>
        <w:t>and</w:t>
      </w:r>
      <w:r w:rsidRPr="007E348D">
        <w:rPr>
          <w:rStyle w:val="Basket-CaseNormal"/>
          <w:rFonts w:ascii="Source Sans Pro Light" w:hAnsi="Source Sans Pro Light" w:cs="Calibri"/>
        </w:rPr>
        <w:t xml:space="preserve"> easily understood</w:t>
      </w:r>
    </w:p>
    <w:p w14:paraId="3FCF6777" w14:textId="76873CA0" w:rsidR="00EB766F" w:rsidRPr="007E348D" w:rsidRDefault="00EB766F" w:rsidP="0076724A">
      <w:pPr>
        <w:pStyle w:val="Listenabsatz"/>
        <w:numPr>
          <w:ilvl w:val="0"/>
          <w:numId w:val="48"/>
        </w:numPr>
        <w:ind w:left="1418"/>
        <w:rPr>
          <w:rStyle w:val="Basket-CaseNormal"/>
          <w:rFonts w:ascii="Source Sans Pro Light" w:hAnsi="Source Sans Pro Light" w:cs="Calibri"/>
        </w:rPr>
      </w:pPr>
      <w:r w:rsidRPr="007E348D">
        <w:rPr>
          <w:rStyle w:val="Basket-CaseNormal"/>
          <w:rFonts w:ascii="Source Sans Pro Light" w:hAnsi="Source Sans Pro Light" w:cs="Calibri"/>
        </w:rPr>
        <w:t xml:space="preserve">are short </w:t>
      </w:r>
      <w:r w:rsidR="004E707E">
        <w:rPr>
          <w:rStyle w:val="Basket-CaseNormal"/>
          <w:rFonts w:ascii="Source Sans Pro Light" w:hAnsi="Source Sans Pro Light" w:cs="Calibri"/>
        </w:rPr>
        <w:t>and</w:t>
      </w:r>
      <w:r w:rsidRPr="007E348D">
        <w:rPr>
          <w:rStyle w:val="Basket-CaseNormal"/>
          <w:rFonts w:ascii="Source Sans Pro Light" w:hAnsi="Source Sans Pro Light" w:cs="Calibri"/>
        </w:rPr>
        <w:t xml:space="preserve"> to the point</w:t>
      </w:r>
    </w:p>
    <w:p w14:paraId="12C11FD8" w14:textId="77777777" w:rsidR="00EB766F" w:rsidRPr="00E507D7" w:rsidRDefault="00EB766F" w:rsidP="00051D0B">
      <w:pPr>
        <w:rPr>
          <w:rStyle w:val="Basket-CaseNormal"/>
          <w:rFonts w:ascii="Source Sans Pro Light" w:hAnsi="Source Sans Pro Light" w:cs="Calibri"/>
        </w:rPr>
      </w:pPr>
    </w:p>
    <w:p w14:paraId="15EF4C41" w14:textId="700F95C7" w:rsidR="00EB766F" w:rsidRPr="007E348D" w:rsidRDefault="00EB766F" w:rsidP="007E348D">
      <w:pPr>
        <w:pStyle w:val="Listenabsatz"/>
        <w:numPr>
          <w:ilvl w:val="0"/>
          <w:numId w:val="46"/>
        </w:numPr>
        <w:ind w:left="993"/>
        <w:rPr>
          <w:rStyle w:val="Basket-CaseNormal"/>
          <w:rFonts w:ascii="Source Sans Pro Light" w:hAnsi="Source Sans Pro Light" w:cs="Calibri"/>
        </w:rPr>
      </w:pPr>
      <w:r w:rsidRPr="007E348D">
        <w:rPr>
          <w:rStyle w:val="Basket-CaseNormal"/>
          <w:rFonts w:ascii="Source Sans Pro Light" w:hAnsi="Source Sans Pro Light" w:cs="Calibri"/>
        </w:rPr>
        <w:t>Before moving on to a different section of your study, consider asking someone to summarize what you have discussed so far</w:t>
      </w:r>
      <w:r w:rsidR="00185B29">
        <w:rPr>
          <w:rStyle w:val="Basket-CaseNormal"/>
          <w:rFonts w:ascii="Source Sans Pro Light" w:hAnsi="Source Sans Pro Light" w:cs="Calibri"/>
        </w:rPr>
        <w:t>:</w:t>
      </w:r>
      <w:r w:rsidRPr="007E348D">
        <w:rPr>
          <w:rStyle w:val="Basket-CaseNormal"/>
          <w:rFonts w:ascii="Source Sans Pro Light" w:hAnsi="Source Sans Pro Light" w:cs="Calibri"/>
        </w:rPr>
        <w:t xml:space="preserve"> “How would you summarize, in one sentence, what we have learned so far about </w:t>
      </w:r>
      <w:r w:rsidR="00185B29" w:rsidRPr="00656ED0">
        <w:rPr>
          <w:rStyle w:val="Basket-CaseNormal"/>
          <w:rFonts w:ascii="Source Sans Pro Light" w:hAnsi="Source Sans Pro Light" w:cs="Times New Roman"/>
        </w:rPr>
        <w:t>______</w:t>
      </w:r>
      <w:r w:rsidRPr="007E348D">
        <w:rPr>
          <w:rStyle w:val="Basket-CaseNormal"/>
          <w:rFonts w:ascii="Source Sans Pro Light" w:hAnsi="Source Sans Pro Light" w:cs="Calibri"/>
        </w:rPr>
        <w:t>?</w:t>
      </w:r>
      <w:r w:rsidR="00185B29">
        <w:rPr>
          <w:rStyle w:val="Basket-CaseNormal"/>
          <w:rFonts w:ascii="Source Sans Pro Light" w:hAnsi="Source Sans Pro Light" w:cs="Calibri"/>
        </w:rPr>
        <w:t>”</w:t>
      </w:r>
    </w:p>
    <w:p w14:paraId="184D2897" w14:textId="77777777" w:rsidR="00EB766F" w:rsidRPr="00E507D7" w:rsidRDefault="00EB766F" w:rsidP="00051D0B">
      <w:pPr>
        <w:ind w:left="360"/>
        <w:rPr>
          <w:rStyle w:val="Basket-CaseNormal"/>
          <w:rFonts w:ascii="Source Sans Pro Light" w:hAnsi="Source Sans Pro Light" w:cs="Calibri"/>
        </w:rPr>
      </w:pPr>
    </w:p>
    <w:p w14:paraId="631AED90" w14:textId="77777777" w:rsidR="00EB766F" w:rsidRPr="00E507D7" w:rsidRDefault="00EB766F" w:rsidP="007E348D">
      <w:pPr>
        <w:numPr>
          <w:ilvl w:val="0"/>
          <w:numId w:val="46"/>
        </w:numPr>
        <w:ind w:left="993"/>
        <w:rPr>
          <w:rStyle w:val="Basket-CaseNormal"/>
          <w:rFonts w:ascii="Source Sans Pro Light" w:hAnsi="Source Sans Pro Light" w:cs="Calibri"/>
        </w:rPr>
      </w:pPr>
      <w:r w:rsidRPr="00E507D7">
        <w:rPr>
          <w:rStyle w:val="Basket-CaseNormal"/>
          <w:rFonts w:ascii="Source Sans Pro Light" w:hAnsi="Source Sans Pro Light" w:cs="Calibri"/>
        </w:rPr>
        <w:t xml:space="preserve">Don’t be afraid of silence when you ask a question. Most people need several seconds to consider their answer before speaking. </w:t>
      </w:r>
    </w:p>
    <w:p w14:paraId="1B189CCF" w14:textId="77777777" w:rsidR="00EB766F" w:rsidRPr="00E507D7" w:rsidRDefault="00EB766F" w:rsidP="00051D0B">
      <w:pPr>
        <w:rPr>
          <w:rStyle w:val="Basket-CaseNormal"/>
          <w:rFonts w:ascii="Source Sans Pro Light" w:hAnsi="Source Sans Pro Light" w:cs="Calibri"/>
        </w:rPr>
      </w:pPr>
    </w:p>
    <w:p w14:paraId="16BC17CE" w14:textId="7D9CC8F1" w:rsidR="00EB766F" w:rsidRDefault="00EB766F" w:rsidP="00051D0B">
      <w:pPr>
        <w:rPr>
          <w:rStyle w:val="Basket-CaseNormal"/>
          <w:rFonts w:ascii="Source Sans Pro Light" w:hAnsi="Source Sans Pro Light" w:cs="Calibri"/>
        </w:rPr>
      </w:pPr>
    </w:p>
    <w:p w14:paraId="5C8C403E" w14:textId="77777777" w:rsidR="00851DDE" w:rsidRPr="00896D21" w:rsidRDefault="00851DDE" w:rsidP="00851DDE">
      <w:pPr>
        <w:pStyle w:val="StandardWeb"/>
        <w:shd w:val="clear" w:color="auto" w:fill="FFFFFF"/>
        <w:spacing w:before="0" w:beforeAutospacing="0" w:after="0" w:afterAutospacing="0"/>
        <w:rPr>
          <w:rFonts w:ascii="Source Sans Pro Semibold" w:hAnsi="Source Sans Pro Semibold" w:cstheme="minorBidi"/>
          <w:b/>
          <w:bCs/>
        </w:rPr>
      </w:pPr>
      <w:r w:rsidRPr="00896D21">
        <w:rPr>
          <w:rFonts w:ascii="Source Sans Pro Semibold" w:hAnsi="Source Sans Pro Semibold" w:cstheme="minorBidi"/>
          <w:b/>
          <w:bCs/>
        </w:rPr>
        <w:t>Remember:</w:t>
      </w:r>
    </w:p>
    <w:p w14:paraId="0B89772D" w14:textId="77777777" w:rsidR="00851DDE" w:rsidRPr="00896D21" w:rsidRDefault="00851DDE" w:rsidP="00851DDE">
      <w:pPr>
        <w:pStyle w:val="Listenabsatz"/>
        <w:numPr>
          <w:ilvl w:val="0"/>
          <w:numId w:val="45"/>
        </w:numPr>
        <w:ind w:left="993"/>
        <w:rPr>
          <w:rFonts w:ascii="Source Sans Pro Light" w:hAnsi="Source Sans Pro Light"/>
          <w:lang w:val="en-CA"/>
        </w:rPr>
      </w:pPr>
      <w:r w:rsidRPr="00896D21">
        <w:rPr>
          <w:rFonts w:ascii="Source Sans Pro Light" w:hAnsi="Source Sans Pro Light"/>
          <w:lang w:val="en-CA"/>
        </w:rPr>
        <w:t>Plan your time. Be aware – time goes quickly!  You will have 1.5 hours to lead this study.</w:t>
      </w:r>
    </w:p>
    <w:p w14:paraId="33ADAC00" w14:textId="77777777" w:rsidR="00851DDE" w:rsidRPr="00896D21" w:rsidRDefault="00851DDE" w:rsidP="00851DDE">
      <w:pPr>
        <w:pStyle w:val="Listenabsatz"/>
        <w:numPr>
          <w:ilvl w:val="0"/>
          <w:numId w:val="45"/>
        </w:numPr>
        <w:ind w:left="993"/>
        <w:rPr>
          <w:rFonts w:ascii="Source Sans Pro Light" w:hAnsi="Source Sans Pro Light"/>
          <w:lang w:val="en-CA"/>
        </w:rPr>
      </w:pPr>
      <w:r w:rsidRPr="00896D21">
        <w:rPr>
          <w:rFonts w:ascii="Source Sans Pro Light" w:hAnsi="Source Sans Pro Light"/>
          <w:lang w:val="en-CA"/>
        </w:rPr>
        <w:t>Pray for each person in your group by name. Don’t forget this important step!</w:t>
      </w:r>
    </w:p>
    <w:p w14:paraId="28AC4DC0" w14:textId="05A4D5B8" w:rsidR="00851DDE" w:rsidRPr="00896D21" w:rsidRDefault="00851DDE" w:rsidP="00851DDE">
      <w:pPr>
        <w:pStyle w:val="Listenabsatz"/>
        <w:numPr>
          <w:ilvl w:val="0"/>
          <w:numId w:val="45"/>
        </w:numPr>
        <w:ind w:left="993"/>
        <w:rPr>
          <w:rFonts w:ascii="Source Sans Pro Light" w:hAnsi="Source Sans Pro Light"/>
          <w:lang w:val="en-CA"/>
        </w:rPr>
      </w:pPr>
      <w:r w:rsidRPr="00896D21">
        <w:rPr>
          <w:rFonts w:ascii="Source Sans Pro Light" w:hAnsi="Source Sans Pro Light"/>
          <w:lang w:val="en-CA"/>
        </w:rPr>
        <w:t>Involve others by asking questions (see “</w:t>
      </w:r>
      <w:r w:rsidR="0010627F">
        <w:rPr>
          <w:rFonts w:ascii="Source Sans Pro Light" w:hAnsi="Source Sans Pro Light"/>
          <w:lang w:val="en-CA"/>
        </w:rPr>
        <w:t>Group Problems and Potential Solutions</w:t>
      </w:r>
      <w:r w:rsidRPr="00896D21">
        <w:rPr>
          <w:rFonts w:ascii="Source Sans Pro Light" w:hAnsi="Source Sans Pro Light"/>
          <w:lang w:val="en-CA"/>
        </w:rPr>
        <w:t xml:space="preserve">,” p. </w:t>
      </w:r>
      <w:r w:rsidR="00F97642">
        <w:rPr>
          <w:rFonts w:ascii="Source Sans Pro Light" w:hAnsi="Source Sans Pro Light"/>
          <w:lang w:val="en-CA"/>
        </w:rPr>
        <w:t>8</w:t>
      </w:r>
      <w:r w:rsidRPr="00896D21">
        <w:rPr>
          <w:rFonts w:ascii="Source Sans Pro Light" w:hAnsi="Source Sans Pro Light"/>
          <w:lang w:val="en-CA"/>
        </w:rPr>
        <w:t>).</w:t>
      </w:r>
    </w:p>
    <w:p w14:paraId="752F78BE" w14:textId="77777777" w:rsidR="00851DDE" w:rsidRPr="00896D21" w:rsidRDefault="00851DDE" w:rsidP="00851DDE">
      <w:pPr>
        <w:pStyle w:val="Listenabsatz"/>
        <w:numPr>
          <w:ilvl w:val="0"/>
          <w:numId w:val="45"/>
        </w:numPr>
        <w:ind w:left="993"/>
        <w:rPr>
          <w:rFonts w:ascii="Source Sans Pro Light" w:hAnsi="Source Sans Pro Light"/>
          <w:lang w:val="en-CA"/>
        </w:rPr>
      </w:pPr>
      <w:r w:rsidRPr="00896D21">
        <w:rPr>
          <w:rFonts w:ascii="Source Sans Pro Light" w:hAnsi="Source Sans Pro Light"/>
          <w:lang w:val="en-CA"/>
        </w:rPr>
        <w:t xml:space="preserve">Be excited! Excitement is contagious. Lead by example! </w:t>
      </w:r>
    </w:p>
    <w:p w14:paraId="3938017E" w14:textId="77777777" w:rsidR="00851DDE" w:rsidRPr="00896D21" w:rsidRDefault="00851DDE" w:rsidP="00851DDE">
      <w:pPr>
        <w:pStyle w:val="Listenabsatz"/>
        <w:numPr>
          <w:ilvl w:val="0"/>
          <w:numId w:val="45"/>
        </w:numPr>
        <w:ind w:left="993"/>
        <w:rPr>
          <w:rFonts w:ascii="Source Sans Pro Light" w:hAnsi="Source Sans Pro Light"/>
          <w:lang w:val="en-CA"/>
        </w:rPr>
      </w:pPr>
      <w:r w:rsidRPr="00896D21">
        <w:rPr>
          <w:rFonts w:ascii="Source Sans Pro Light" w:hAnsi="Source Sans Pro Light"/>
          <w:lang w:val="en-CA"/>
        </w:rPr>
        <w:t>Try to create an environment in which your participants can engage, think, and feel free to discover and share thought.</w:t>
      </w:r>
    </w:p>
    <w:p w14:paraId="349E0AFA" w14:textId="77777777" w:rsidR="00851DDE" w:rsidRPr="00896D21" w:rsidRDefault="00851DDE" w:rsidP="00851DDE">
      <w:pPr>
        <w:pStyle w:val="Listenabsatz"/>
        <w:numPr>
          <w:ilvl w:val="0"/>
          <w:numId w:val="45"/>
        </w:numPr>
        <w:ind w:left="993"/>
        <w:rPr>
          <w:rFonts w:ascii="Source Sans Pro Light" w:hAnsi="Source Sans Pro Light"/>
          <w:lang w:val="en-CA"/>
        </w:rPr>
      </w:pPr>
      <w:r w:rsidRPr="00896D21">
        <w:rPr>
          <w:rFonts w:ascii="Source Sans Pro Light" w:hAnsi="Source Sans Pro Light"/>
          <w:lang w:val="en-CA"/>
        </w:rPr>
        <w:t>Don’t let these resources go to waste! Utilize them for your benefit, as well as the benefit of your group.</w:t>
      </w:r>
    </w:p>
    <w:p w14:paraId="2E17E83F" w14:textId="77777777" w:rsidR="00851DDE" w:rsidRPr="00896D21" w:rsidRDefault="00851DDE" w:rsidP="00851DDE">
      <w:pPr>
        <w:pStyle w:val="Listenabsatz"/>
        <w:numPr>
          <w:ilvl w:val="0"/>
          <w:numId w:val="45"/>
        </w:numPr>
        <w:ind w:left="993"/>
        <w:rPr>
          <w:rFonts w:ascii="Source Sans Pro Light" w:hAnsi="Source Sans Pro Light"/>
          <w:lang w:val="en-CA"/>
        </w:rPr>
      </w:pPr>
      <w:r w:rsidRPr="00896D21">
        <w:rPr>
          <w:rFonts w:ascii="Source Sans Pro Light" w:hAnsi="Source Sans Pro Light"/>
          <w:lang w:val="en-CA"/>
        </w:rPr>
        <w:lastRenderedPageBreak/>
        <w:t xml:space="preserve">Be creative! You are a unique individual with a unique leadership style. Don’t use these resources as a stiff formula – rather, use them as an aid in thinking, planning, and creating your own small-group study in your own way.  </w:t>
      </w:r>
    </w:p>
    <w:p w14:paraId="6635810A" w14:textId="77777777" w:rsidR="00851DDE" w:rsidRPr="00896D21" w:rsidRDefault="00851DDE" w:rsidP="00851DDE">
      <w:pPr>
        <w:pStyle w:val="Listenabsatz"/>
        <w:numPr>
          <w:ilvl w:val="0"/>
          <w:numId w:val="45"/>
        </w:numPr>
        <w:ind w:left="993"/>
        <w:rPr>
          <w:rFonts w:ascii="Source Sans Pro Light" w:hAnsi="Source Sans Pro Light"/>
          <w:lang w:val="en-CA"/>
        </w:rPr>
      </w:pPr>
      <w:r w:rsidRPr="00896D21">
        <w:rPr>
          <w:rFonts w:ascii="Source Sans Pro Light" w:hAnsi="Source Sans Pro Light"/>
          <w:lang w:val="en-CA"/>
        </w:rPr>
        <w:t>Always surround everything in prayer!</w:t>
      </w:r>
    </w:p>
    <w:p w14:paraId="02D5BBA4" w14:textId="2DA459C4" w:rsidR="00851DDE" w:rsidRDefault="00851DDE" w:rsidP="00051D0B">
      <w:pPr>
        <w:rPr>
          <w:rStyle w:val="Basket-CaseNormal"/>
          <w:rFonts w:ascii="Source Sans Pro Light" w:hAnsi="Source Sans Pro Light" w:cs="Calibri"/>
          <w:lang w:val="en-CA"/>
        </w:rPr>
      </w:pPr>
    </w:p>
    <w:p w14:paraId="151474B8" w14:textId="77777777" w:rsidR="00851DDE" w:rsidRPr="00851DDE" w:rsidRDefault="00851DDE" w:rsidP="00051D0B">
      <w:pPr>
        <w:rPr>
          <w:rStyle w:val="Basket-CaseNormal"/>
          <w:rFonts w:ascii="Source Sans Pro Light" w:hAnsi="Source Sans Pro Light" w:cs="Calibri"/>
          <w:lang w:val="en-CA"/>
        </w:rPr>
      </w:pPr>
    </w:p>
    <w:p w14:paraId="2D2A7D7C" w14:textId="77777777" w:rsidR="00BB4F29" w:rsidRPr="00656ED0" w:rsidRDefault="00BB4F29" w:rsidP="00051D0B">
      <w:pPr>
        <w:rPr>
          <w:rStyle w:val="Basket-CaseNormal"/>
          <w:rFonts w:ascii="Source Sans Pro Light" w:hAnsi="Source Sans Pro Light" w:cs="Times New Roman"/>
        </w:rPr>
      </w:pPr>
    </w:p>
    <w:p w14:paraId="521CCC59" w14:textId="7796376F" w:rsidR="00BB4F29" w:rsidRPr="00BB743B" w:rsidRDefault="00BB4F29" w:rsidP="00185B29">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Source Sans Pro Semibold" w:hAnsi="Source Sans Pro Semibold"/>
          <w:b/>
          <w:bCs/>
          <w:lang w:val="en-CA"/>
        </w:rPr>
      </w:pPr>
      <w:r w:rsidRPr="00185B29">
        <w:rPr>
          <w:rFonts w:ascii="Source Sans Pro Semibold" w:hAnsi="Source Sans Pro Semibold"/>
          <w:b/>
          <w:bCs/>
          <w:sz w:val="32"/>
          <w:szCs w:val="32"/>
        </w:rPr>
        <w:t>GROUP PROBLEMS AND POTENTIAL SOLUTIONS</w:t>
      </w:r>
    </w:p>
    <w:p w14:paraId="2E46A3C2" w14:textId="77777777" w:rsidR="00185B29" w:rsidRPr="00185B29" w:rsidRDefault="00185B29" w:rsidP="00051D0B">
      <w:pPr>
        <w:rPr>
          <w:rFonts w:ascii="Source Sans Pro Light" w:hAnsi="Source Sans Pro Light"/>
          <w:lang w:val="en-CA"/>
        </w:rPr>
      </w:pPr>
    </w:p>
    <w:p w14:paraId="35D8450E" w14:textId="58D9956F" w:rsidR="00BB4F29" w:rsidRPr="00656ED0" w:rsidRDefault="00BB4F29" w:rsidP="00051D0B">
      <w:pPr>
        <w:rPr>
          <w:rFonts w:ascii="Source Sans Pro Semibold" w:hAnsi="Source Sans Pro Semibold"/>
          <w:b/>
          <w:bCs/>
          <w:lang w:val="en-CA"/>
        </w:rPr>
      </w:pPr>
      <w:r w:rsidRPr="00656ED0">
        <w:rPr>
          <w:rFonts w:ascii="Source Sans Pro Semibold" w:hAnsi="Source Sans Pro Semibold"/>
          <w:b/>
          <w:bCs/>
          <w:lang w:val="en-CA"/>
        </w:rPr>
        <w:t xml:space="preserve">Too </w:t>
      </w:r>
      <w:r>
        <w:rPr>
          <w:rFonts w:ascii="Source Sans Pro Semibold" w:hAnsi="Source Sans Pro Semibold"/>
          <w:b/>
          <w:bCs/>
          <w:lang w:val="en-CA"/>
        </w:rPr>
        <w:t>T</w:t>
      </w:r>
      <w:r w:rsidRPr="00656ED0">
        <w:rPr>
          <w:rFonts w:ascii="Source Sans Pro Semibold" w:hAnsi="Source Sans Pro Semibold"/>
          <w:b/>
          <w:bCs/>
          <w:lang w:val="en-CA"/>
        </w:rPr>
        <w:t>alkative</w:t>
      </w:r>
    </w:p>
    <w:p w14:paraId="44DDF1F1"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Ask: “What does someone else think?”</w:t>
      </w:r>
    </w:p>
    <w:p w14:paraId="11978BD0"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Talk to the person privately and make them aware that quieter people often need a longer silent pause before they will join in the conversation to offer their input.</w:t>
      </w:r>
    </w:p>
    <w:p w14:paraId="7DDB5531"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 xml:space="preserve">Encourage them to listen and ask follow-up questions to draw out the thoughts of others in the group. </w:t>
      </w:r>
    </w:p>
    <w:p w14:paraId="62604690"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Assign them the task of listening to the group and summarizing the discussion before moving on to the next point.</w:t>
      </w:r>
    </w:p>
    <w:p w14:paraId="227FF5A1" w14:textId="77777777" w:rsidR="00BB4F29" w:rsidRPr="00656ED0" w:rsidRDefault="00BB4F29" w:rsidP="00051D0B">
      <w:pPr>
        <w:rPr>
          <w:rStyle w:val="Basket-CaseNormal"/>
          <w:rFonts w:ascii="Source Sans Pro Light" w:hAnsi="Source Sans Pro Light" w:cs="Times New Roman"/>
        </w:rPr>
      </w:pPr>
    </w:p>
    <w:p w14:paraId="21FEE9DF" w14:textId="77777777" w:rsidR="00BB4F29" w:rsidRPr="00656ED0" w:rsidRDefault="00BB4F29" w:rsidP="00051D0B">
      <w:pPr>
        <w:rPr>
          <w:rFonts w:ascii="Source Sans Pro Semibold" w:hAnsi="Source Sans Pro Semibold"/>
          <w:b/>
          <w:bCs/>
          <w:lang w:val="en-CA"/>
        </w:rPr>
      </w:pPr>
      <w:r w:rsidRPr="00656ED0">
        <w:rPr>
          <w:rFonts w:ascii="Source Sans Pro Semibold" w:hAnsi="Source Sans Pro Semibold"/>
          <w:b/>
          <w:bCs/>
          <w:lang w:val="en-CA"/>
        </w:rPr>
        <w:t xml:space="preserve">Wrong </w:t>
      </w:r>
      <w:r>
        <w:rPr>
          <w:rFonts w:ascii="Source Sans Pro Semibold" w:hAnsi="Source Sans Pro Semibold"/>
          <w:b/>
          <w:bCs/>
          <w:lang w:val="en-CA"/>
        </w:rPr>
        <w:t>A</w:t>
      </w:r>
      <w:r w:rsidRPr="00656ED0">
        <w:rPr>
          <w:rFonts w:ascii="Source Sans Pro Semibold" w:hAnsi="Source Sans Pro Semibold"/>
          <w:b/>
          <w:bCs/>
          <w:lang w:val="en-CA"/>
        </w:rPr>
        <w:t xml:space="preserve">nswers </w:t>
      </w:r>
      <w:r>
        <w:rPr>
          <w:rFonts w:ascii="Source Sans Pro Semibold" w:hAnsi="Source Sans Pro Semibold"/>
          <w:b/>
          <w:bCs/>
          <w:lang w:val="en-CA"/>
        </w:rPr>
        <w:t>G</w:t>
      </w:r>
      <w:r w:rsidRPr="00656ED0">
        <w:rPr>
          <w:rFonts w:ascii="Source Sans Pro Semibold" w:hAnsi="Source Sans Pro Semibold"/>
          <w:b/>
          <w:bCs/>
          <w:lang w:val="en-CA"/>
        </w:rPr>
        <w:t>iven</w:t>
      </w:r>
    </w:p>
    <w:p w14:paraId="4B5ED552"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 xml:space="preserve">Ask for the group’s input on a questionable assertion. </w:t>
      </w:r>
    </w:p>
    <w:p w14:paraId="102A854E"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 xml:space="preserve">Ask: “What Scripture did you derive that belief from?” </w:t>
      </w:r>
    </w:p>
    <w:p w14:paraId="4A48C4FF"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Ask: “What other Scriptures help us here?”</w:t>
      </w:r>
    </w:p>
    <w:p w14:paraId="64BA454C"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Say: “Let’s turn to ______ (reference) and see how the Scripture speaks to our discussion viewpoint.”</w:t>
      </w:r>
    </w:p>
    <w:p w14:paraId="59016C92" w14:textId="77777777" w:rsidR="00BB4F29" w:rsidRPr="00656ED0" w:rsidRDefault="00BB4F29" w:rsidP="00051D0B">
      <w:pPr>
        <w:rPr>
          <w:rStyle w:val="Basket-CaseNormal"/>
          <w:rFonts w:ascii="Source Sans Pro Light" w:hAnsi="Source Sans Pro Light" w:cs="Times New Roman"/>
        </w:rPr>
      </w:pPr>
    </w:p>
    <w:p w14:paraId="26AEEF76" w14:textId="77777777" w:rsidR="00BB4F29" w:rsidRPr="00656ED0" w:rsidRDefault="00BB4F29" w:rsidP="00051D0B">
      <w:pPr>
        <w:rPr>
          <w:rFonts w:ascii="Source Sans Pro Semibold" w:hAnsi="Source Sans Pro Semibold"/>
          <w:b/>
          <w:bCs/>
          <w:lang w:val="en-CA"/>
        </w:rPr>
      </w:pPr>
      <w:r w:rsidRPr="00656ED0">
        <w:rPr>
          <w:rFonts w:ascii="Source Sans Pro Semibold" w:hAnsi="Source Sans Pro Semibold"/>
          <w:b/>
          <w:bCs/>
          <w:lang w:val="en-CA"/>
        </w:rPr>
        <w:t>Non-involved</w:t>
      </w:r>
    </w:p>
    <w:p w14:paraId="20255437"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Ask: “Anyone want to add something here?”</w:t>
      </w:r>
    </w:p>
    <w:p w14:paraId="531C8D5C"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Say: “Just those who haven’t spoken before on this question.”</w:t>
      </w:r>
    </w:p>
    <w:p w14:paraId="0967D1ED"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Take time to personally encourage the involvement of a reluctant participant.</w:t>
      </w:r>
    </w:p>
    <w:p w14:paraId="6EED19DB" w14:textId="77777777" w:rsidR="00BB4F29" w:rsidRDefault="00BB4F29" w:rsidP="00051D0B">
      <w:pPr>
        <w:rPr>
          <w:rStyle w:val="Basket-CaseNormal"/>
          <w:rFonts w:ascii="Source Sans Pro Light" w:hAnsi="Source Sans Pro Light" w:cs="Times New Roman"/>
        </w:rPr>
      </w:pPr>
    </w:p>
    <w:p w14:paraId="1905DF92" w14:textId="77777777" w:rsidR="00BB4F29" w:rsidRPr="000179D1" w:rsidRDefault="00BB4F29" w:rsidP="00051D0B">
      <w:pPr>
        <w:rPr>
          <w:rFonts w:ascii="Source Sans Pro Semibold" w:hAnsi="Source Sans Pro Semibold"/>
          <w:b/>
          <w:bCs/>
          <w:lang w:val="en-CA"/>
        </w:rPr>
      </w:pPr>
      <w:r w:rsidRPr="000179D1">
        <w:rPr>
          <w:rFonts w:ascii="Source Sans Pro Semibold" w:hAnsi="Source Sans Pro Semibold"/>
          <w:b/>
          <w:bCs/>
          <w:lang w:val="en-CA"/>
        </w:rPr>
        <w:t>Sidetracks</w:t>
      </w:r>
    </w:p>
    <w:p w14:paraId="115EA501"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Say: “That topic would make an interesting study sometime, but right now the question is ______.”</w:t>
      </w:r>
    </w:p>
    <w:p w14:paraId="76ECDD58" w14:textId="77777777" w:rsidR="00BB4F29" w:rsidRPr="00656ED0" w:rsidRDefault="00BB4F29" w:rsidP="00051D0B">
      <w:pPr>
        <w:numPr>
          <w:ilvl w:val="0"/>
          <w:numId w:val="42"/>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Face the fact that you</w:t>
      </w:r>
      <w:r>
        <w:rPr>
          <w:rStyle w:val="Basket-CaseNormal"/>
          <w:rFonts w:ascii="Source Sans Pro Light" w:hAnsi="Source Sans Pro Light" w:cs="Times New Roman"/>
        </w:rPr>
        <w:t>’re</w:t>
      </w:r>
      <w:r w:rsidRPr="00656ED0">
        <w:rPr>
          <w:rStyle w:val="Basket-CaseNormal"/>
          <w:rFonts w:ascii="Source Sans Pro Light" w:hAnsi="Source Sans Pro Light" w:cs="Times New Roman"/>
        </w:rPr>
        <w:t xml:space="preserve"> off track and say, “I think we’ve wandered away from our original topic.” Restate the topic or question and relaunch the discussion.</w:t>
      </w:r>
    </w:p>
    <w:p w14:paraId="2A1BE071" w14:textId="3B68E55E" w:rsidR="0042081D" w:rsidRDefault="0042081D" w:rsidP="00051D0B">
      <w:pPr>
        <w:rPr>
          <w:rFonts w:ascii="Source Sans Pro Light" w:hAnsi="Source Sans Pro Light"/>
        </w:rPr>
      </w:pPr>
    </w:p>
    <w:p w14:paraId="42342A6E" w14:textId="664C8B49" w:rsidR="005E4C57" w:rsidRDefault="005E4C57" w:rsidP="00051D0B">
      <w:pPr>
        <w:rPr>
          <w:rFonts w:ascii="Source Sans Pro Light" w:hAnsi="Source Sans Pro Light"/>
        </w:rPr>
      </w:pPr>
    </w:p>
    <w:p w14:paraId="21885ABE" w14:textId="2CAE2635" w:rsidR="005E4C57" w:rsidRDefault="008235CC" w:rsidP="00051D0B">
      <w:pPr>
        <w:rPr>
          <w:rFonts w:ascii="Source Sans Pro Light" w:hAnsi="Source Sans Pro Light"/>
        </w:rPr>
      </w:pPr>
      <w:r>
        <w:rPr>
          <w:rFonts w:ascii="Source Sans Pro Light" w:hAnsi="Source Sans Pro Light"/>
        </w:rPr>
        <w:t xml:space="preserve"> </w:t>
      </w:r>
    </w:p>
    <w:p w14:paraId="3F7308BE" w14:textId="3B233970" w:rsidR="005E4C57" w:rsidRDefault="005E4C57" w:rsidP="00051D0B">
      <w:pPr>
        <w:rPr>
          <w:rFonts w:ascii="Source Sans Pro Light" w:hAnsi="Source Sans Pro Light"/>
        </w:rPr>
      </w:pPr>
    </w:p>
    <w:p w14:paraId="515F646A" w14:textId="539C1178" w:rsidR="005E4C57" w:rsidRDefault="005E4C57" w:rsidP="00051D0B">
      <w:pPr>
        <w:rPr>
          <w:rFonts w:ascii="Source Sans Pro Light" w:hAnsi="Source Sans Pro Light"/>
        </w:rPr>
      </w:pPr>
    </w:p>
    <w:p w14:paraId="25571611" w14:textId="2FC16FBD" w:rsidR="005E4C57" w:rsidRDefault="005E4C57" w:rsidP="00051D0B">
      <w:pPr>
        <w:rPr>
          <w:rFonts w:ascii="Source Sans Pro Light" w:hAnsi="Source Sans Pro Light"/>
        </w:rPr>
      </w:pPr>
    </w:p>
    <w:p w14:paraId="2AE87071" w14:textId="322E5D2B" w:rsidR="00A8644D" w:rsidRDefault="00A8644D" w:rsidP="00051D0B">
      <w:pPr>
        <w:rPr>
          <w:rFonts w:ascii="Source Sans Pro Light" w:hAnsi="Source Sans Pro Light"/>
        </w:rPr>
      </w:pPr>
    </w:p>
    <w:p w14:paraId="37B9045A" w14:textId="4FE8C058" w:rsidR="00A8644D" w:rsidRDefault="00A8644D" w:rsidP="00051D0B">
      <w:pPr>
        <w:rPr>
          <w:rFonts w:ascii="Source Sans Pro Light" w:hAnsi="Source Sans Pro Light"/>
        </w:rPr>
      </w:pPr>
    </w:p>
    <w:p w14:paraId="2F27CD08" w14:textId="24F17650" w:rsidR="00A8644D" w:rsidRDefault="00A8644D" w:rsidP="00051D0B">
      <w:pPr>
        <w:rPr>
          <w:rFonts w:ascii="Source Sans Pro Light" w:hAnsi="Source Sans Pro Light"/>
        </w:rPr>
      </w:pPr>
    </w:p>
    <w:p w14:paraId="5E549CB3" w14:textId="6F0C5D5C" w:rsidR="00A8644D" w:rsidRDefault="00A8644D" w:rsidP="00051D0B">
      <w:pPr>
        <w:rPr>
          <w:rFonts w:ascii="Source Sans Pro Light" w:hAnsi="Source Sans Pro Light"/>
        </w:rPr>
      </w:pPr>
    </w:p>
    <w:p w14:paraId="4A549A05" w14:textId="6A4ECEDB" w:rsidR="005E4C57" w:rsidRDefault="005E4C57" w:rsidP="00051D0B">
      <w:pPr>
        <w:rPr>
          <w:rFonts w:ascii="Source Sans Pro Light" w:hAnsi="Source Sans Pro Light"/>
        </w:rPr>
      </w:pPr>
    </w:p>
    <w:p w14:paraId="1AA350E0" w14:textId="77777777" w:rsidR="003D149A" w:rsidRDefault="003D149A" w:rsidP="00051D0B">
      <w:pPr>
        <w:rPr>
          <w:rFonts w:ascii="Source Sans Pro Light" w:hAnsi="Source Sans Pro Light"/>
        </w:rPr>
        <w:sectPr w:rsidR="003D149A" w:rsidSect="00E507D7">
          <w:footerReference w:type="even" r:id="rId9"/>
          <w:footerReference w:type="default" r:id="rId10"/>
          <w:pgSz w:w="11900" w:h="16840"/>
          <w:pgMar w:top="1134" w:right="1134" w:bottom="1134" w:left="1134" w:header="709" w:footer="709" w:gutter="0"/>
          <w:pgNumType w:start="1"/>
          <w:cols w:space="708"/>
          <w:docGrid w:linePitch="360"/>
        </w:sectPr>
      </w:pPr>
    </w:p>
    <w:tbl>
      <w:tblPr>
        <w:tblStyle w:val="Tabellenraster"/>
        <w:tblW w:w="15730" w:type="dxa"/>
        <w:tblLook w:val="04A0" w:firstRow="1" w:lastRow="0" w:firstColumn="1" w:lastColumn="0" w:noHBand="0" w:noVBand="1"/>
      </w:tblPr>
      <w:tblGrid>
        <w:gridCol w:w="1744"/>
        <w:gridCol w:w="6681"/>
        <w:gridCol w:w="6680"/>
        <w:gridCol w:w="625"/>
      </w:tblGrid>
      <w:tr w:rsidR="00137937" w:rsidRPr="00565839" w14:paraId="7BB9E1AD" w14:textId="77777777" w:rsidTr="000506C6">
        <w:trPr>
          <w:trHeight w:val="300"/>
        </w:trPr>
        <w:tc>
          <w:tcPr>
            <w:tcW w:w="1744" w:type="dxa"/>
            <w:vMerge w:val="restart"/>
            <w:shd w:val="clear" w:color="auto" w:fill="D9D9D9" w:themeFill="background1" w:themeFillShade="D9"/>
            <w:vAlign w:val="center"/>
          </w:tcPr>
          <w:p w14:paraId="65125FD1" w14:textId="77777777" w:rsidR="00137937" w:rsidRPr="00565839" w:rsidRDefault="00137937" w:rsidP="000506C6">
            <w:pPr>
              <w:jc w:val="center"/>
              <w:rPr>
                <w:rFonts w:ascii="Source Sans Pro Semibold" w:hAnsi="Source Sans Pro Semibold"/>
                <w:b/>
                <w:bCs/>
              </w:rPr>
            </w:pPr>
            <w:r w:rsidRPr="00565839">
              <w:rPr>
                <w:rFonts w:ascii="Source Sans Pro Semibold" w:hAnsi="Source Sans Pro Semibold"/>
                <w:b/>
                <w:bCs/>
              </w:rPr>
              <w:lastRenderedPageBreak/>
              <w:t>CHAPTER DETAILS</w:t>
            </w:r>
          </w:p>
        </w:tc>
        <w:tc>
          <w:tcPr>
            <w:tcW w:w="6681" w:type="dxa"/>
          </w:tcPr>
          <w:p w14:paraId="0CF2BECE" w14:textId="77777777" w:rsidR="00137937" w:rsidRPr="0049175A" w:rsidRDefault="00137937" w:rsidP="000506C6">
            <w:pPr>
              <w:rPr>
                <w:rFonts w:ascii="Source Sans Pro Semibold" w:hAnsi="Source Sans Pro Semibold"/>
                <w:b/>
                <w:bCs/>
                <w:sz w:val="22"/>
                <w:szCs w:val="22"/>
              </w:rPr>
            </w:pPr>
            <w:r w:rsidRPr="0049175A">
              <w:rPr>
                <w:rFonts w:ascii="Source Sans Pro Semibold" w:hAnsi="Source Sans Pro Semibold"/>
                <w:b/>
                <w:bCs/>
                <w:sz w:val="22"/>
                <w:szCs w:val="22"/>
              </w:rPr>
              <w:t>Book Title:</w:t>
            </w:r>
          </w:p>
          <w:p w14:paraId="578E8B33" w14:textId="77777777" w:rsidR="00137937" w:rsidRPr="0049175A" w:rsidRDefault="00137937" w:rsidP="000506C6">
            <w:pPr>
              <w:rPr>
                <w:rFonts w:ascii="Source Sans Pro Semibold" w:hAnsi="Source Sans Pro Semibold"/>
                <w:b/>
                <w:bCs/>
                <w:sz w:val="22"/>
                <w:szCs w:val="22"/>
              </w:rPr>
            </w:pPr>
          </w:p>
        </w:tc>
        <w:tc>
          <w:tcPr>
            <w:tcW w:w="6680" w:type="dxa"/>
            <w:tcBorders>
              <w:right w:val="single" w:sz="4" w:space="0" w:color="auto"/>
            </w:tcBorders>
          </w:tcPr>
          <w:p w14:paraId="127EFD5F" w14:textId="77777777" w:rsidR="00137937" w:rsidRPr="0049175A" w:rsidRDefault="00137937" w:rsidP="000506C6">
            <w:pPr>
              <w:rPr>
                <w:rFonts w:ascii="Source Sans Pro Semibold" w:hAnsi="Source Sans Pro Semibold"/>
                <w:b/>
                <w:bCs/>
                <w:sz w:val="22"/>
                <w:szCs w:val="22"/>
              </w:rPr>
            </w:pPr>
            <w:r w:rsidRPr="0049175A">
              <w:rPr>
                <w:rFonts w:ascii="Source Sans Pro Semibold" w:hAnsi="Source Sans Pro Semibold"/>
                <w:b/>
                <w:bCs/>
                <w:sz w:val="22"/>
                <w:szCs w:val="22"/>
              </w:rPr>
              <w:t>Chapter Title:</w:t>
            </w:r>
          </w:p>
        </w:tc>
        <w:tc>
          <w:tcPr>
            <w:tcW w:w="625" w:type="dxa"/>
            <w:vMerge w:val="restart"/>
            <w:tcBorders>
              <w:top w:val="nil"/>
              <w:left w:val="single" w:sz="4" w:space="0" w:color="auto"/>
              <w:bottom w:val="nil"/>
              <w:right w:val="nil"/>
            </w:tcBorders>
            <w:textDirection w:val="tbRl"/>
            <w:vAlign w:val="center"/>
          </w:tcPr>
          <w:p w14:paraId="2CCAD0D2" w14:textId="77777777" w:rsidR="00137937" w:rsidRPr="0049175A" w:rsidRDefault="00137937" w:rsidP="000506C6">
            <w:pPr>
              <w:ind w:left="113" w:right="113"/>
              <w:jc w:val="center"/>
              <w:rPr>
                <w:rFonts w:ascii="Source Sans Pro Semibold" w:hAnsi="Source Sans Pro Semibold"/>
                <w:b/>
                <w:bCs/>
                <w:sz w:val="32"/>
                <w:szCs w:val="32"/>
              </w:rPr>
            </w:pPr>
            <w:r w:rsidRPr="0049175A">
              <w:rPr>
                <w:rFonts w:ascii="Source Sans Pro Semibold" w:hAnsi="Source Sans Pro Semibold"/>
                <w:b/>
                <w:bCs/>
                <w:sz w:val="32"/>
                <w:szCs w:val="32"/>
              </w:rPr>
              <w:t>CHAPTER ANALYSIS</w:t>
            </w:r>
          </w:p>
        </w:tc>
      </w:tr>
      <w:tr w:rsidR="00137937" w:rsidRPr="00565839" w14:paraId="09EA4054" w14:textId="77777777" w:rsidTr="000506C6">
        <w:trPr>
          <w:trHeight w:val="300"/>
        </w:trPr>
        <w:tc>
          <w:tcPr>
            <w:tcW w:w="1744" w:type="dxa"/>
            <w:vMerge/>
            <w:shd w:val="clear" w:color="auto" w:fill="D9D9D9" w:themeFill="background1" w:themeFillShade="D9"/>
            <w:vAlign w:val="center"/>
          </w:tcPr>
          <w:p w14:paraId="25139E70" w14:textId="77777777" w:rsidR="00137937" w:rsidRPr="00565839" w:rsidRDefault="00137937" w:rsidP="000506C6">
            <w:pPr>
              <w:jc w:val="center"/>
              <w:rPr>
                <w:rFonts w:ascii="Source Sans Pro Semibold" w:hAnsi="Source Sans Pro Semibold"/>
                <w:b/>
                <w:bCs/>
              </w:rPr>
            </w:pPr>
          </w:p>
        </w:tc>
        <w:tc>
          <w:tcPr>
            <w:tcW w:w="13361" w:type="dxa"/>
            <w:gridSpan w:val="2"/>
            <w:tcBorders>
              <w:right w:val="single" w:sz="4" w:space="0" w:color="auto"/>
            </w:tcBorders>
          </w:tcPr>
          <w:p w14:paraId="7CB1FA70" w14:textId="77777777" w:rsidR="00137937" w:rsidRPr="0049175A" w:rsidRDefault="00137937" w:rsidP="000506C6">
            <w:pPr>
              <w:rPr>
                <w:rFonts w:ascii="Source Sans Pro Semibold" w:hAnsi="Source Sans Pro Semibold"/>
                <w:b/>
                <w:bCs/>
                <w:sz w:val="22"/>
                <w:szCs w:val="22"/>
              </w:rPr>
            </w:pPr>
            <w:r w:rsidRPr="0049175A">
              <w:rPr>
                <w:rFonts w:ascii="Source Sans Pro Semibold" w:hAnsi="Source Sans Pro Semibold"/>
                <w:b/>
                <w:bCs/>
                <w:sz w:val="22"/>
                <w:szCs w:val="22"/>
              </w:rPr>
              <w:t xml:space="preserve">Key Verse </w:t>
            </w:r>
            <w:r w:rsidRPr="0049175A">
              <w:rPr>
                <w:rFonts w:ascii="Source Sans Pro Light" w:hAnsi="Source Sans Pro Light"/>
                <w:sz w:val="22"/>
                <w:szCs w:val="22"/>
              </w:rPr>
              <w:t>(</w:t>
            </w:r>
            <w:proofErr w:type="spellStart"/>
            <w:r w:rsidRPr="0049175A">
              <w:rPr>
                <w:rFonts w:ascii="Source Sans Pro Light" w:hAnsi="Source Sans Pro Light"/>
                <w:sz w:val="22"/>
                <w:szCs w:val="22"/>
              </w:rPr>
              <w:t>write</w:t>
            </w:r>
            <w:proofErr w:type="spellEnd"/>
            <w:r w:rsidRPr="0049175A">
              <w:rPr>
                <w:rFonts w:ascii="Source Sans Pro Light" w:hAnsi="Source Sans Pro Light"/>
                <w:sz w:val="22"/>
                <w:szCs w:val="22"/>
              </w:rPr>
              <w:t xml:space="preserve"> out)</w:t>
            </w:r>
            <w:r w:rsidRPr="0049175A">
              <w:rPr>
                <w:rFonts w:ascii="Source Sans Pro Semibold" w:hAnsi="Source Sans Pro Semibold"/>
                <w:b/>
                <w:bCs/>
                <w:sz w:val="22"/>
                <w:szCs w:val="22"/>
              </w:rPr>
              <w:t>:</w:t>
            </w:r>
          </w:p>
          <w:p w14:paraId="52E18D07" w14:textId="77777777" w:rsidR="00137937" w:rsidRDefault="00137937" w:rsidP="000506C6">
            <w:pPr>
              <w:rPr>
                <w:rFonts w:ascii="Source Sans Pro Semibold" w:hAnsi="Source Sans Pro Semibold"/>
                <w:b/>
                <w:bCs/>
                <w:sz w:val="22"/>
                <w:szCs w:val="22"/>
              </w:rPr>
            </w:pPr>
          </w:p>
          <w:p w14:paraId="31EC2694" w14:textId="77777777" w:rsidR="00137937" w:rsidRPr="0049175A" w:rsidRDefault="00137937" w:rsidP="000506C6">
            <w:pPr>
              <w:rPr>
                <w:rFonts w:ascii="Source Sans Pro Semibold" w:hAnsi="Source Sans Pro Semibold"/>
                <w:b/>
                <w:bCs/>
                <w:sz w:val="22"/>
                <w:szCs w:val="22"/>
              </w:rPr>
            </w:pPr>
          </w:p>
        </w:tc>
        <w:tc>
          <w:tcPr>
            <w:tcW w:w="625" w:type="dxa"/>
            <w:vMerge/>
            <w:tcBorders>
              <w:top w:val="nil"/>
              <w:left w:val="single" w:sz="4" w:space="0" w:color="auto"/>
              <w:bottom w:val="nil"/>
              <w:right w:val="nil"/>
            </w:tcBorders>
            <w:vAlign w:val="center"/>
          </w:tcPr>
          <w:p w14:paraId="4B90B7DC" w14:textId="77777777" w:rsidR="00137937" w:rsidRPr="0049175A" w:rsidRDefault="00137937" w:rsidP="000506C6">
            <w:pPr>
              <w:jc w:val="center"/>
              <w:rPr>
                <w:rFonts w:ascii="Source Sans Pro Light" w:hAnsi="Source Sans Pro Light"/>
                <w:sz w:val="32"/>
                <w:szCs w:val="32"/>
              </w:rPr>
            </w:pPr>
          </w:p>
        </w:tc>
      </w:tr>
      <w:tr w:rsidR="00137937" w:rsidRPr="00565839" w14:paraId="7F3146F3" w14:textId="77777777" w:rsidTr="000506C6">
        <w:trPr>
          <w:trHeight w:val="300"/>
        </w:trPr>
        <w:tc>
          <w:tcPr>
            <w:tcW w:w="1744" w:type="dxa"/>
            <w:vMerge/>
            <w:shd w:val="clear" w:color="auto" w:fill="D9D9D9" w:themeFill="background1" w:themeFillShade="D9"/>
            <w:vAlign w:val="center"/>
          </w:tcPr>
          <w:p w14:paraId="7AB27BFA" w14:textId="77777777" w:rsidR="00137937" w:rsidRPr="00565839" w:rsidRDefault="00137937" w:rsidP="000506C6">
            <w:pPr>
              <w:jc w:val="center"/>
              <w:rPr>
                <w:rFonts w:ascii="Source Sans Pro Semibold" w:hAnsi="Source Sans Pro Semibold"/>
                <w:b/>
                <w:bCs/>
              </w:rPr>
            </w:pPr>
          </w:p>
        </w:tc>
        <w:tc>
          <w:tcPr>
            <w:tcW w:w="6681" w:type="dxa"/>
          </w:tcPr>
          <w:p w14:paraId="2C4B1F21" w14:textId="77777777" w:rsidR="00137937" w:rsidRPr="0049175A" w:rsidRDefault="00137937" w:rsidP="000506C6">
            <w:pPr>
              <w:rPr>
                <w:rFonts w:ascii="Source Sans Pro Semibold" w:hAnsi="Source Sans Pro Semibold"/>
                <w:b/>
                <w:bCs/>
                <w:sz w:val="22"/>
                <w:szCs w:val="22"/>
              </w:rPr>
            </w:pPr>
            <w:r w:rsidRPr="0049175A">
              <w:rPr>
                <w:rFonts w:ascii="Source Sans Pro Semibold" w:hAnsi="Source Sans Pro Semibold"/>
                <w:b/>
                <w:bCs/>
                <w:sz w:val="22"/>
                <w:szCs w:val="22"/>
              </w:rPr>
              <w:t>Outline:</w:t>
            </w:r>
          </w:p>
          <w:p w14:paraId="58F611D3" w14:textId="77777777" w:rsidR="00137937" w:rsidRPr="0049175A" w:rsidRDefault="00137937" w:rsidP="000506C6">
            <w:pPr>
              <w:rPr>
                <w:rFonts w:ascii="Source Sans Pro Semibold" w:hAnsi="Source Sans Pro Semibold"/>
                <w:b/>
                <w:bCs/>
                <w:sz w:val="22"/>
                <w:szCs w:val="22"/>
              </w:rPr>
            </w:pPr>
          </w:p>
          <w:p w14:paraId="7316A783" w14:textId="77777777" w:rsidR="00137937" w:rsidRPr="0049175A" w:rsidRDefault="00137937" w:rsidP="000506C6">
            <w:pPr>
              <w:rPr>
                <w:rFonts w:ascii="Source Sans Pro Semibold" w:hAnsi="Source Sans Pro Semibold"/>
                <w:b/>
                <w:bCs/>
                <w:sz w:val="22"/>
                <w:szCs w:val="22"/>
              </w:rPr>
            </w:pPr>
          </w:p>
          <w:p w14:paraId="472540F4" w14:textId="77777777" w:rsidR="00137937" w:rsidRPr="0049175A" w:rsidRDefault="00137937" w:rsidP="000506C6">
            <w:pPr>
              <w:rPr>
                <w:rFonts w:ascii="Source Sans Pro Semibold" w:hAnsi="Source Sans Pro Semibold"/>
                <w:b/>
                <w:bCs/>
                <w:sz w:val="22"/>
                <w:szCs w:val="22"/>
              </w:rPr>
            </w:pPr>
          </w:p>
          <w:p w14:paraId="7B39ADEC" w14:textId="77777777" w:rsidR="00137937" w:rsidRPr="0049175A" w:rsidRDefault="00137937" w:rsidP="000506C6">
            <w:pPr>
              <w:rPr>
                <w:rFonts w:ascii="Source Sans Pro Semibold" w:hAnsi="Source Sans Pro Semibold"/>
                <w:b/>
                <w:bCs/>
                <w:sz w:val="22"/>
                <w:szCs w:val="22"/>
              </w:rPr>
            </w:pPr>
          </w:p>
          <w:p w14:paraId="6ED23C67" w14:textId="77777777" w:rsidR="00137937" w:rsidRPr="0049175A" w:rsidRDefault="00137937" w:rsidP="000506C6">
            <w:pPr>
              <w:rPr>
                <w:rFonts w:ascii="Source Sans Pro Semibold" w:hAnsi="Source Sans Pro Semibold"/>
                <w:b/>
                <w:bCs/>
                <w:sz w:val="22"/>
                <w:szCs w:val="22"/>
              </w:rPr>
            </w:pPr>
          </w:p>
          <w:p w14:paraId="12643D6C" w14:textId="77777777" w:rsidR="00137937" w:rsidRDefault="00137937" w:rsidP="000506C6">
            <w:pPr>
              <w:rPr>
                <w:rFonts w:ascii="Source Sans Pro Semibold" w:hAnsi="Source Sans Pro Semibold"/>
                <w:b/>
                <w:bCs/>
                <w:sz w:val="22"/>
                <w:szCs w:val="22"/>
              </w:rPr>
            </w:pPr>
          </w:p>
          <w:p w14:paraId="2A951168" w14:textId="77777777" w:rsidR="00137937" w:rsidRDefault="00137937" w:rsidP="000506C6">
            <w:pPr>
              <w:rPr>
                <w:rFonts w:ascii="Source Sans Pro Semibold" w:hAnsi="Source Sans Pro Semibold"/>
                <w:b/>
                <w:bCs/>
                <w:sz w:val="22"/>
                <w:szCs w:val="22"/>
              </w:rPr>
            </w:pPr>
          </w:p>
          <w:p w14:paraId="33C98CF6" w14:textId="77777777" w:rsidR="00137937" w:rsidRDefault="00137937" w:rsidP="000506C6">
            <w:pPr>
              <w:rPr>
                <w:rFonts w:ascii="Source Sans Pro Semibold" w:hAnsi="Source Sans Pro Semibold"/>
                <w:b/>
                <w:bCs/>
                <w:sz w:val="22"/>
                <w:szCs w:val="22"/>
              </w:rPr>
            </w:pPr>
          </w:p>
          <w:p w14:paraId="56318C76" w14:textId="77777777" w:rsidR="00137937" w:rsidRPr="0049175A" w:rsidRDefault="00137937" w:rsidP="000506C6">
            <w:pPr>
              <w:rPr>
                <w:rFonts w:ascii="Source Sans Pro Semibold" w:hAnsi="Source Sans Pro Semibold"/>
                <w:b/>
                <w:bCs/>
                <w:sz w:val="22"/>
                <w:szCs w:val="22"/>
              </w:rPr>
            </w:pPr>
          </w:p>
          <w:p w14:paraId="45E67591" w14:textId="77777777" w:rsidR="00137937" w:rsidRPr="0049175A" w:rsidRDefault="00137937" w:rsidP="000506C6">
            <w:pPr>
              <w:rPr>
                <w:rFonts w:ascii="Source Sans Pro Semibold" w:hAnsi="Source Sans Pro Semibold"/>
                <w:b/>
                <w:bCs/>
                <w:sz w:val="22"/>
                <w:szCs w:val="22"/>
              </w:rPr>
            </w:pPr>
          </w:p>
          <w:p w14:paraId="35390854" w14:textId="77777777" w:rsidR="00137937" w:rsidRDefault="00137937" w:rsidP="000506C6">
            <w:pPr>
              <w:rPr>
                <w:rFonts w:ascii="Source Sans Pro Semibold" w:hAnsi="Source Sans Pro Semibold"/>
                <w:b/>
                <w:bCs/>
                <w:sz w:val="22"/>
                <w:szCs w:val="22"/>
              </w:rPr>
            </w:pPr>
          </w:p>
          <w:p w14:paraId="68015162" w14:textId="77777777" w:rsidR="00137937" w:rsidRDefault="00137937" w:rsidP="000506C6">
            <w:pPr>
              <w:rPr>
                <w:rFonts w:ascii="Source Sans Pro Semibold" w:hAnsi="Source Sans Pro Semibold"/>
                <w:b/>
                <w:bCs/>
                <w:sz w:val="22"/>
                <w:szCs w:val="22"/>
              </w:rPr>
            </w:pPr>
          </w:p>
          <w:p w14:paraId="159C18C3" w14:textId="77777777" w:rsidR="00137937" w:rsidRPr="0049175A" w:rsidRDefault="00137937" w:rsidP="000506C6">
            <w:pPr>
              <w:rPr>
                <w:rFonts w:ascii="Source Sans Pro Semibold" w:hAnsi="Source Sans Pro Semibold"/>
                <w:b/>
                <w:bCs/>
                <w:sz w:val="22"/>
                <w:szCs w:val="22"/>
              </w:rPr>
            </w:pPr>
          </w:p>
          <w:p w14:paraId="206EA37E" w14:textId="77777777" w:rsidR="00137937" w:rsidRPr="0049175A" w:rsidRDefault="00137937" w:rsidP="000506C6">
            <w:pPr>
              <w:rPr>
                <w:rFonts w:ascii="Source Sans Pro Semibold" w:hAnsi="Source Sans Pro Semibold"/>
                <w:b/>
                <w:bCs/>
                <w:sz w:val="22"/>
                <w:szCs w:val="22"/>
              </w:rPr>
            </w:pPr>
          </w:p>
        </w:tc>
        <w:tc>
          <w:tcPr>
            <w:tcW w:w="6680" w:type="dxa"/>
            <w:tcBorders>
              <w:right w:val="single" w:sz="4" w:space="0" w:color="auto"/>
            </w:tcBorders>
          </w:tcPr>
          <w:p w14:paraId="4F82EA85" w14:textId="77777777" w:rsidR="00137937" w:rsidRPr="0049175A" w:rsidRDefault="00137937" w:rsidP="000506C6">
            <w:pPr>
              <w:rPr>
                <w:rFonts w:ascii="Source Sans Pro Semibold" w:hAnsi="Source Sans Pro Semibold"/>
                <w:b/>
                <w:bCs/>
                <w:sz w:val="22"/>
                <w:szCs w:val="22"/>
              </w:rPr>
            </w:pPr>
            <w:r w:rsidRPr="0049175A">
              <w:rPr>
                <w:rFonts w:ascii="Source Sans Pro Semibold" w:hAnsi="Source Sans Pro Semibold"/>
                <w:b/>
                <w:bCs/>
                <w:sz w:val="22"/>
                <w:szCs w:val="22"/>
              </w:rPr>
              <w:t xml:space="preserve">Key </w:t>
            </w:r>
            <w:proofErr w:type="spellStart"/>
            <w:r w:rsidRPr="0049175A">
              <w:rPr>
                <w:rFonts w:ascii="Source Sans Pro Semibold" w:hAnsi="Source Sans Pro Semibold"/>
                <w:b/>
                <w:bCs/>
                <w:sz w:val="22"/>
                <w:szCs w:val="22"/>
              </w:rPr>
              <w:t>Themes</w:t>
            </w:r>
            <w:proofErr w:type="spellEnd"/>
            <w:r w:rsidRPr="0049175A">
              <w:rPr>
                <w:rFonts w:ascii="Source Sans Pro Semibold" w:hAnsi="Source Sans Pro Semibold"/>
                <w:b/>
                <w:bCs/>
                <w:sz w:val="22"/>
                <w:szCs w:val="22"/>
              </w:rPr>
              <w:t>:</w:t>
            </w:r>
          </w:p>
        </w:tc>
        <w:tc>
          <w:tcPr>
            <w:tcW w:w="625" w:type="dxa"/>
            <w:vMerge/>
            <w:tcBorders>
              <w:top w:val="nil"/>
              <w:left w:val="single" w:sz="4" w:space="0" w:color="auto"/>
              <w:bottom w:val="nil"/>
              <w:right w:val="nil"/>
            </w:tcBorders>
            <w:vAlign w:val="center"/>
          </w:tcPr>
          <w:p w14:paraId="6C6BD0AC" w14:textId="77777777" w:rsidR="00137937" w:rsidRPr="0049175A" w:rsidRDefault="00137937" w:rsidP="000506C6">
            <w:pPr>
              <w:jc w:val="center"/>
              <w:rPr>
                <w:rFonts w:ascii="Source Sans Pro Light" w:hAnsi="Source Sans Pro Light"/>
                <w:sz w:val="32"/>
                <w:szCs w:val="32"/>
              </w:rPr>
            </w:pPr>
          </w:p>
        </w:tc>
      </w:tr>
      <w:tr w:rsidR="00137937" w:rsidRPr="009D7204" w14:paraId="4C0FF0C2" w14:textId="77777777" w:rsidTr="000506C6">
        <w:trPr>
          <w:trHeight w:val="300"/>
        </w:trPr>
        <w:tc>
          <w:tcPr>
            <w:tcW w:w="1744" w:type="dxa"/>
            <w:vMerge w:val="restart"/>
            <w:shd w:val="clear" w:color="auto" w:fill="D9D9D9" w:themeFill="background1" w:themeFillShade="D9"/>
            <w:vAlign w:val="center"/>
          </w:tcPr>
          <w:p w14:paraId="207BCAD8" w14:textId="77777777" w:rsidR="00137937" w:rsidRDefault="00137937" w:rsidP="000506C6">
            <w:pPr>
              <w:jc w:val="center"/>
              <w:rPr>
                <w:rFonts w:ascii="Source Sans Pro Semibold" w:hAnsi="Source Sans Pro Semibold"/>
                <w:b/>
                <w:bCs/>
                <w:lang w:val="en-US"/>
              </w:rPr>
            </w:pPr>
            <w:r w:rsidRPr="00565839">
              <w:rPr>
                <w:rFonts w:ascii="Source Sans Pro Semibold" w:hAnsi="Source Sans Pro Semibold"/>
                <w:b/>
                <w:bCs/>
                <w:lang w:val="en-US"/>
              </w:rPr>
              <w:t>QUESTIONS</w:t>
            </w:r>
          </w:p>
          <w:p w14:paraId="48218FF8" w14:textId="77777777" w:rsidR="00137937" w:rsidRDefault="00137937" w:rsidP="000506C6">
            <w:pPr>
              <w:jc w:val="center"/>
              <w:rPr>
                <w:rFonts w:ascii="Source Sans Pro Semibold" w:hAnsi="Source Sans Pro Semibold"/>
                <w:b/>
                <w:bCs/>
                <w:lang w:val="en-US"/>
              </w:rPr>
            </w:pPr>
            <w:r w:rsidRPr="00565839">
              <w:rPr>
                <w:rFonts w:ascii="Source Sans Pro Semibold" w:hAnsi="Source Sans Pro Semibold"/>
                <w:b/>
                <w:bCs/>
                <w:lang w:val="en-US"/>
              </w:rPr>
              <w:t>&amp; NOTES</w:t>
            </w:r>
          </w:p>
          <w:p w14:paraId="4A9CEC38" w14:textId="77777777" w:rsidR="00137937" w:rsidRDefault="00137937" w:rsidP="000506C6">
            <w:pPr>
              <w:jc w:val="center"/>
              <w:rPr>
                <w:rFonts w:ascii="Source Sans Pro Light" w:hAnsi="Source Sans Pro Light"/>
                <w:sz w:val="22"/>
                <w:szCs w:val="22"/>
                <w:lang w:val="en-US"/>
              </w:rPr>
            </w:pPr>
          </w:p>
          <w:p w14:paraId="011EF2FE" w14:textId="77777777" w:rsidR="00137937" w:rsidRPr="00693802" w:rsidRDefault="00137937" w:rsidP="000506C6">
            <w:pPr>
              <w:jc w:val="center"/>
              <w:rPr>
                <w:rFonts w:ascii="Source Sans Pro Light" w:hAnsi="Source Sans Pro Light"/>
                <w:lang w:val="en-US"/>
              </w:rPr>
            </w:pPr>
            <w:r w:rsidRPr="00693802">
              <w:rPr>
                <w:rFonts w:ascii="Source Sans Pro Light" w:hAnsi="Source Sans Pro Light"/>
                <w:sz w:val="22"/>
                <w:szCs w:val="22"/>
                <w:lang w:val="en-US"/>
              </w:rPr>
              <w:t>(</w:t>
            </w:r>
            <w:proofErr w:type="gramStart"/>
            <w:r w:rsidRPr="00693802">
              <w:rPr>
                <w:rFonts w:ascii="Source Sans Pro Light" w:hAnsi="Source Sans Pro Light"/>
                <w:sz w:val="22"/>
                <w:szCs w:val="22"/>
                <w:lang w:val="en-US"/>
              </w:rPr>
              <w:t>for</w:t>
            </w:r>
            <w:proofErr w:type="gramEnd"/>
            <w:r w:rsidRPr="00693802">
              <w:rPr>
                <w:rFonts w:ascii="Source Sans Pro Light" w:hAnsi="Source Sans Pro Light"/>
                <w:sz w:val="22"/>
                <w:szCs w:val="22"/>
                <w:lang w:val="en-US"/>
              </w:rPr>
              <w:t xml:space="preserve"> future study)</w:t>
            </w:r>
          </w:p>
        </w:tc>
        <w:tc>
          <w:tcPr>
            <w:tcW w:w="13361" w:type="dxa"/>
            <w:gridSpan w:val="2"/>
            <w:tcBorders>
              <w:right w:val="single" w:sz="4" w:space="0" w:color="auto"/>
            </w:tcBorders>
          </w:tcPr>
          <w:p w14:paraId="1B5CBB2A" w14:textId="77777777" w:rsidR="00137937" w:rsidRPr="0049175A" w:rsidRDefault="00137937" w:rsidP="000506C6">
            <w:pPr>
              <w:rPr>
                <w:rFonts w:ascii="Source Sans Pro Semibold" w:hAnsi="Source Sans Pro Semibold"/>
                <w:b/>
                <w:bCs/>
                <w:sz w:val="22"/>
                <w:szCs w:val="22"/>
                <w:lang w:val="en-US"/>
              </w:rPr>
            </w:pPr>
          </w:p>
          <w:p w14:paraId="4F84F946" w14:textId="77777777" w:rsidR="00137937" w:rsidRPr="0049175A" w:rsidRDefault="00137937" w:rsidP="000506C6">
            <w:pPr>
              <w:rPr>
                <w:rFonts w:ascii="Source Sans Pro Semibold" w:hAnsi="Source Sans Pro Semibold"/>
                <w:b/>
                <w:bCs/>
                <w:sz w:val="22"/>
                <w:szCs w:val="22"/>
                <w:lang w:val="en-US"/>
              </w:rPr>
            </w:pPr>
          </w:p>
        </w:tc>
        <w:tc>
          <w:tcPr>
            <w:tcW w:w="625" w:type="dxa"/>
            <w:vMerge/>
            <w:tcBorders>
              <w:top w:val="nil"/>
              <w:left w:val="single" w:sz="4" w:space="0" w:color="auto"/>
              <w:bottom w:val="nil"/>
              <w:right w:val="nil"/>
            </w:tcBorders>
            <w:vAlign w:val="center"/>
          </w:tcPr>
          <w:p w14:paraId="3B5BCE8E" w14:textId="77777777" w:rsidR="00137937" w:rsidRPr="0049175A" w:rsidRDefault="00137937" w:rsidP="000506C6">
            <w:pPr>
              <w:jc w:val="center"/>
              <w:rPr>
                <w:rFonts w:ascii="Source Sans Pro Light" w:hAnsi="Source Sans Pro Light"/>
                <w:sz w:val="32"/>
                <w:szCs w:val="32"/>
                <w:lang w:val="en-US"/>
              </w:rPr>
            </w:pPr>
          </w:p>
        </w:tc>
      </w:tr>
      <w:tr w:rsidR="00137937" w:rsidRPr="009D7204" w14:paraId="2F60CE3E" w14:textId="77777777" w:rsidTr="000506C6">
        <w:trPr>
          <w:trHeight w:val="300"/>
        </w:trPr>
        <w:tc>
          <w:tcPr>
            <w:tcW w:w="1744" w:type="dxa"/>
            <w:vMerge/>
            <w:shd w:val="clear" w:color="auto" w:fill="D9D9D9" w:themeFill="background1" w:themeFillShade="D9"/>
            <w:vAlign w:val="center"/>
          </w:tcPr>
          <w:p w14:paraId="1A940DC8" w14:textId="77777777" w:rsidR="00137937" w:rsidRPr="00565839" w:rsidRDefault="00137937" w:rsidP="000506C6">
            <w:pPr>
              <w:jc w:val="center"/>
              <w:rPr>
                <w:rFonts w:ascii="Source Sans Pro Semibold" w:hAnsi="Source Sans Pro Semibold"/>
                <w:b/>
                <w:bCs/>
                <w:lang w:val="en-US"/>
              </w:rPr>
            </w:pPr>
          </w:p>
        </w:tc>
        <w:tc>
          <w:tcPr>
            <w:tcW w:w="13361" w:type="dxa"/>
            <w:gridSpan w:val="2"/>
            <w:tcBorders>
              <w:right w:val="single" w:sz="4" w:space="0" w:color="auto"/>
            </w:tcBorders>
          </w:tcPr>
          <w:p w14:paraId="3CE17A30" w14:textId="77777777" w:rsidR="00137937" w:rsidRPr="0049175A" w:rsidRDefault="00137937" w:rsidP="000506C6">
            <w:pPr>
              <w:rPr>
                <w:rFonts w:ascii="Source Sans Pro Semibold" w:hAnsi="Source Sans Pro Semibold"/>
                <w:b/>
                <w:bCs/>
                <w:sz w:val="22"/>
                <w:szCs w:val="22"/>
                <w:lang w:val="en-US"/>
              </w:rPr>
            </w:pPr>
          </w:p>
          <w:p w14:paraId="311956AF" w14:textId="77777777" w:rsidR="00137937" w:rsidRPr="0049175A" w:rsidRDefault="00137937" w:rsidP="000506C6">
            <w:pPr>
              <w:rPr>
                <w:rFonts w:ascii="Source Sans Pro Semibold" w:hAnsi="Source Sans Pro Semibold"/>
                <w:b/>
                <w:bCs/>
                <w:sz w:val="22"/>
                <w:szCs w:val="22"/>
                <w:lang w:val="en-US"/>
              </w:rPr>
            </w:pPr>
          </w:p>
        </w:tc>
        <w:tc>
          <w:tcPr>
            <w:tcW w:w="625" w:type="dxa"/>
            <w:vMerge/>
            <w:tcBorders>
              <w:top w:val="nil"/>
              <w:left w:val="single" w:sz="4" w:space="0" w:color="auto"/>
              <w:bottom w:val="nil"/>
              <w:right w:val="nil"/>
            </w:tcBorders>
            <w:vAlign w:val="center"/>
          </w:tcPr>
          <w:p w14:paraId="341F49D9" w14:textId="77777777" w:rsidR="00137937" w:rsidRPr="0049175A" w:rsidRDefault="00137937" w:rsidP="000506C6">
            <w:pPr>
              <w:jc w:val="center"/>
              <w:rPr>
                <w:rFonts w:ascii="Source Sans Pro Light" w:hAnsi="Source Sans Pro Light"/>
                <w:sz w:val="32"/>
                <w:szCs w:val="32"/>
                <w:lang w:val="en-US"/>
              </w:rPr>
            </w:pPr>
          </w:p>
        </w:tc>
      </w:tr>
      <w:tr w:rsidR="00137937" w:rsidRPr="009D7204" w14:paraId="69EA4C12" w14:textId="77777777" w:rsidTr="000506C6">
        <w:trPr>
          <w:trHeight w:val="300"/>
        </w:trPr>
        <w:tc>
          <w:tcPr>
            <w:tcW w:w="1744" w:type="dxa"/>
            <w:vMerge/>
            <w:shd w:val="clear" w:color="auto" w:fill="D9D9D9" w:themeFill="background1" w:themeFillShade="D9"/>
            <w:vAlign w:val="center"/>
          </w:tcPr>
          <w:p w14:paraId="2FD4F425" w14:textId="77777777" w:rsidR="00137937" w:rsidRPr="00565839" w:rsidRDefault="00137937" w:rsidP="000506C6">
            <w:pPr>
              <w:jc w:val="center"/>
              <w:rPr>
                <w:rFonts w:ascii="Source Sans Pro Semibold" w:hAnsi="Source Sans Pro Semibold"/>
                <w:b/>
                <w:bCs/>
                <w:lang w:val="en-US"/>
              </w:rPr>
            </w:pPr>
          </w:p>
        </w:tc>
        <w:tc>
          <w:tcPr>
            <w:tcW w:w="13361" w:type="dxa"/>
            <w:gridSpan w:val="2"/>
            <w:tcBorders>
              <w:right w:val="single" w:sz="4" w:space="0" w:color="auto"/>
            </w:tcBorders>
          </w:tcPr>
          <w:p w14:paraId="17A6FE32" w14:textId="77777777" w:rsidR="00137937" w:rsidRPr="0049175A" w:rsidRDefault="00137937" w:rsidP="000506C6">
            <w:pPr>
              <w:rPr>
                <w:rFonts w:ascii="Source Sans Pro Semibold" w:hAnsi="Source Sans Pro Semibold"/>
                <w:b/>
                <w:bCs/>
                <w:sz w:val="22"/>
                <w:szCs w:val="22"/>
                <w:lang w:val="en-US"/>
              </w:rPr>
            </w:pPr>
          </w:p>
          <w:p w14:paraId="7C7273F7" w14:textId="77777777" w:rsidR="00137937" w:rsidRPr="0049175A" w:rsidRDefault="00137937" w:rsidP="000506C6">
            <w:pPr>
              <w:rPr>
                <w:rFonts w:ascii="Source Sans Pro Semibold" w:hAnsi="Source Sans Pro Semibold"/>
                <w:b/>
                <w:bCs/>
                <w:sz w:val="22"/>
                <w:szCs w:val="22"/>
                <w:lang w:val="en-US"/>
              </w:rPr>
            </w:pPr>
          </w:p>
        </w:tc>
        <w:tc>
          <w:tcPr>
            <w:tcW w:w="625" w:type="dxa"/>
            <w:vMerge/>
            <w:tcBorders>
              <w:top w:val="nil"/>
              <w:left w:val="single" w:sz="4" w:space="0" w:color="auto"/>
              <w:bottom w:val="nil"/>
              <w:right w:val="nil"/>
            </w:tcBorders>
            <w:vAlign w:val="center"/>
          </w:tcPr>
          <w:p w14:paraId="4DD7C696" w14:textId="77777777" w:rsidR="00137937" w:rsidRPr="0049175A" w:rsidRDefault="00137937" w:rsidP="000506C6">
            <w:pPr>
              <w:jc w:val="center"/>
              <w:rPr>
                <w:rFonts w:ascii="Source Sans Pro Light" w:hAnsi="Source Sans Pro Light"/>
                <w:sz w:val="32"/>
                <w:szCs w:val="32"/>
                <w:lang w:val="en-US"/>
              </w:rPr>
            </w:pPr>
          </w:p>
        </w:tc>
      </w:tr>
      <w:tr w:rsidR="00137937" w:rsidRPr="009D7204" w14:paraId="62A5C388" w14:textId="77777777" w:rsidTr="000506C6">
        <w:trPr>
          <w:trHeight w:val="300"/>
        </w:trPr>
        <w:tc>
          <w:tcPr>
            <w:tcW w:w="1744" w:type="dxa"/>
            <w:vMerge/>
            <w:shd w:val="clear" w:color="auto" w:fill="D9D9D9" w:themeFill="background1" w:themeFillShade="D9"/>
            <w:vAlign w:val="center"/>
          </w:tcPr>
          <w:p w14:paraId="5C7537BD" w14:textId="77777777" w:rsidR="00137937" w:rsidRPr="00565839" w:rsidRDefault="00137937" w:rsidP="000506C6">
            <w:pPr>
              <w:jc w:val="center"/>
              <w:rPr>
                <w:rFonts w:ascii="Source Sans Pro Semibold" w:hAnsi="Source Sans Pro Semibold"/>
                <w:b/>
                <w:bCs/>
                <w:lang w:val="en-US"/>
              </w:rPr>
            </w:pPr>
          </w:p>
        </w:tc>
        <w:tc>
          <w:tcPr>
            <w:tcW w:w="13361" w:type="dxa"/>
            <w:gridSpan w:val="2"/>
            <w:tcBorders>
              <w:right w:val="single" w:sz="4" w:space="0" w:color="auto"/>
            </w:tcBorders>
          </w:tcPr>
          <w:p w14:paraId="17E82867" w14:textId="77777777" w:rsidR="00137937" w:rsidRPr="0049175A" w:rsidRDefault="00137937" w:rsidP="000506C6">
            <w:pPr>
              <w:rPr>
                <w:rFonts w:ascii="Source Sans Pro Semibold" w:hAnsi="Source Sans Pro Semibold"/>
                <w:b/>
                <w:bCs/>
                <w:sz w:val="22"/>
                <w:szCs w:val="22"/>
                <w:lang w:val="en-US"/>
              </w:rPr>
            </w:pPr>
          </w:p>
          <w:p w14:paraId="4062A99F" w14:textId="77777777" w:rsidR="00137937" w:rsidRPr="0049175A" w:rsidRDefault="00137937" w:rsidP="000506C6">
            <w:pPr>
              <w:rPr>
                <w:rFonts w:ascii="Source Sans Pro Semibold" w:hAnsi="Source Sans Pro Semibold"/>
                <w:b/>
                <w:bCs/>
                <w:sz w:val="22"/>
                <w:szCs w:val="22"/>
                <w:lang w:val="en-US"/>
              </w:rPr>
            </w:pPr>
          </w:p>
        </w:tc>
        <w:tc>
          <w:tcPr>
            <w:tcW w:w="625" w:type="dxa"/>
            <w:vMerge/>
            <w:tcBorders>
              <w:top w:val="nil"/>
              <w:left w:val="single" w:sz="4" w:space="0" w:color="auto"/>
              <w:bottom w:val="nil"/>
              <w:right w:val="nil"/>
            </w:tcBorders>
            <w:vAlign w:val="center"/>
          </w:tcPr>
          <w:p w14:paraId="24120710" w14:textId="77777777" w:rsidR="00137937" w:rsidRPr="0049175A" w:rsidRDefault="00137937" w:rsidP="000506C6">
            <w:pPr>
              <w:jc w:val="center"/>
              <w:rPr>
                <w:rFonts w:ascii="Source Sans Pro Light" w:hAnsi="Source Sans Pro Light"/>
                <w:sz w:val="32"/>
                <w:szCs w:val="32"/>
                <w:lang w:val="en-US"/>
              </w:rPr>
            </w:pPr>
          </w:p>
        </w:tc>
      </w:tr>
      <w:tr w:rsidR="00137937" w:rsidRPr="009D7204" w14:paraId="5C418F0E" w14:textId="77777777" w:rsidTr="000506C6">
        <w:trPr>
          <w:trHeight w:val="300"/>
        </w:trPr>
        <w:tc>
          <w:tcPr>
            <w:tcW w:w="1744" w:type="dxa"/>
            <w:vMerge w:val="restart"/>
            <w:shd w:val="clear" w:color="auto" w:fill="D9D9D9" w:themeFill="background1" w:themeFillShade="D9"/>
            <w:vAlign w:val="center"/>
          </w:tcPr>
          <w:p w14:paraId="0C4B26A1" w14:textId="77777777" w:rsidR="00137937" w:rsidRPr="00565839" w:rsidRDefault="00137937" w:rsidP="000506C6">
            <w:pPr>
              <w:jc w:val="center"/>
              <w:rPr>
                <w:rFonts w:ascii="Source Sans Pro Semibold" w:hAnsi="Source Sans Pro Semibold"/>
                <w:b/>
                <w:bCs/>
                <w:lang w:val="en-US"/>
              </w:rPr>
            </w:pPr>
            <w:r>
              <w:rPr>
                <w:rFonts w:ascii="Source Sans Pro Semibold" w:hAnsi="Source Sans Pro Semibold"/>
                <w:b/>
                <w:bCs/>
                <w:lang w:val="en-US"/>
              </w:rPr>
              <w:t>FINAL APPLICATIONS</w:t>
            </w:r>
          </w:p>
        </w:tc>
        <w:tc>
          <w:tcPr>
            <w:tcW w:w="6681" w:type="dxa"/>
          </w:tcPr>
          <w:p w14:paraId="3A15A962" w14:textId="77777777" w:rsidR="00137937" w:rsidRPr="0049175A" w:rsidRDefault="00137937" w:rsidP="000506C6">
            <w:pPr>
              <w:rPr>
                <w:rFonts w:ascii="Source Sans Pro Semibold" w:hAnsi="Source Sans Pro Semibold"/>
                <w:b/>
                <w:bCs/>
                <w:sz w:val="22"/>
                <w:szCs w:val="22"/>
                <w:lang w:val="en-US"/>
              </w:rPr>
            </w:pPr>
            <w:r w:rsidRPr="0049175A">
              <w:rPr>
                <w:rFonts w:ascii="Source Sans Pro Semibold" w:hAnsi="Source Sans Pro Semibold"/>
                <w:b/>
                <w:bCs/>
                <w:sz w:val="22"/>
                <w:szCs w:val="22"/>
                <w:lang w:val="en-US"/>
              </w:rPr>
              <w:t xml:space="preserve">1. Principle: </w:t>
            </w:r>
            <w:r w:rsidRPr="0049175A">
              <w:rPr>
                <w:rFonts w:ascii="Source Sans Pro Light" w:hAnsi="Source Sans Pro Light"/>
                <w:sz w:val="22"/>
                <w:szCs w:val="22"/>
                <w:lang w:val="en-US"/>
              </w:rPr>
              <w:t>What truth from God’s Word has impacted me?</w:t>
            </w:r>
          </w:p>
          <w:p w14:paraId="6C0FE599" w14:textId="77777777" w:rsidR="00137937" w:rsidRDefault="00137937" w:rsidP="000506C6">
            <w:pPr>
              <w:rPr>
                <w:rFonts w:ascii="Source Sans Pro Semibold" w:hAnsi="Source Sans Pro Semibold"/>
                <w:b/>
                <w:bCs/>
                <w:sz w:val="22"/>
                <w:szCs w:val="22"/>
                <w:lang w:val="en-US"/>
              </w:rPr>
            </w:pPr>
          </w:p>
          <w:p w14:paraId="38E805FC" w14:textId="77777777" w:rsidR="00137937" w:rsidRPr="0049175A" w:rsidRDefault="00137937" w:rsidP="000506C6">
            <w:pPr>
              <w:rPr>
                <w:rFonts w:ascii="Source Sans Pro Semibold" w:hAnsi="Source Sans Pro Semibold"/>
                <w:b/>
                <w:bCs/>
                <w:sz w:val="22"/>
                <w:szCs w:val="22"/>
                <w:lang w:val="en-US"/>
              </w:rPr>
            </w:pPr>
          </w:p>
          <w:p w14:paraId="383A6180" w14:textId="77777777" w:rsidR="00137937" w:rsidRPr="0049175A" w:rsidRDefault="00137937" w:rsidP="000506C6">
            <w:pPr>
              <w:rPr>
                <w:rFonts w:ascii="Source Sans Pro Semibold" w:hAnsi="Source Sans Pro Semibold"/>
                <w:b/>
                <w:bCs/>
                <w:sz w:val="22"/>
                <w:szCs w:val="22"/>
                <w:lang w:val="en-US"/>
              </w:rPr>
            </w:pPr>
          </w:p>
          <w:p w14:paraId="32BB33E2" w14:textId="77777777" w:rsidR="00137937" w:rsidRPr="0049175A" w:rsidRDefault="00137937" w:rsidP="000506C6">
            <w:pPr>
              <w:rPr>
                <w:rFonts w:ascii="Source Sans Pro Semibold" w:hAnsi="Source Sans Pro Semibold"/>
                <w:b/>
                <w:bCs/>
                <w:sz w:val="22"/>
                <w:szCs w:val="22"/>
                <w:lang w:val="en-US"/>
              </w:rPr>
            </w:pPr>
          </w:p>
        </w:tc>
        <w:tc>
          <w:tcPr>
            <w:tcW w:w="6680" w:type="dxa"/>
            <w:tcBorders>
              <w:right w:val="single" w:sz="4" w:space="0" w:color="auto"/>
            </w:tcBorders>
          </w:tcPr>
          <w:p w14:paraId="52C22A69" w14:textId="77777777" w:rsidR="00137937" w:rsidRPr="0049175A" w:rsidRDefault="00137937" w:rsidP="000506C6">
            <w:pPr>
              <w:rPr>
                <w:rFonts w:ascii="Source Sans Pro Semibold" w:hAnsi="Source Sans Pro Semibold"/>
                <w:b/>
                <w:bCs/>
                <w:sz w:val="22"/>
                <w:szCs w:val="22"/>
                <w:lang w:val="en-US"/>
              </w:rPr>
            </w:pPr>
            <w:r w:rsidRPr="0049175A">
              <w:rPr>
                <w:rFonts w:ascii="Source Sans Pro Semibold" w:hAnsi="Source Sans Pro Semibold"/>
                <w:b/>
                <w:bCs/>
                <w:sz w:val="22"/>
                <w:szCs w:val="22"/>
                <w:lang w:val="en-US"/>
              </w:rPr>
              <w:t xml:space="preserve">2. Problem: </w:t>
            </w:r>
            <w:r w:rsidRPr="0049175A">
              <w:rPr>
                <w:rFonts w:ascii="Source Sans Pro Light" w:hAnsi="Source Sans Pro Light"/>
                <w:sz w:val="22"/>
                <w:szCs w:val="22"/>
                <w:lang w:val="en-US"/>
              </w:rPr>
              <w:t>In what way(s) do I need to align my beliefs or actions to God’s word?</w:t>
            </w:r>
          </w:p>
        </w:tc>
        <w:tc>
          <w:tcPr>
            <w:tcW w:w="625" w:type="dxa"/>
            <w:vMerge/>
            <w:tcBorders>
              <w:top w:val="nil"/>
              <w:left w:val="single" w:sz="4" w:space="0" w:color="auto"/>
              <w:bottom w:val="nil"/>
              <w:right w:val="nil"/>
            </w:tcBorders>
            <w:vAlign w:val="center"/>
          </w:tcPr>
          <w:p w14:paraId="7DE1D8A8" w14:textId="77777777" w:rsidR="00137937" w:rsidRPr="0049175A" w:rsidRDefault="00137937" w:rsidP="000506C6">
            <w:pPr>
              <w:jc w:val="center"/>
              <w:rPr>
                <w:rFonts w:ascii="Source Sans Pro Light" w:hAnsi="Source Sans Pro Light"/>
                <w:sz w:val="32"/>
                <w:szCs w:val="32"/>
                <w:lang w:val="en-US"/>
              </w:rPr>
            </w:pPr>
          </w:p>
        </w:tc>
      </w:tr>
      <w:tr w:rsidR="00137937" w:rsidRPr="00565839" w14:paraId="2C4047ED" w14:textId="77777777" w:rsidTr="000506C6">
        <w:trPr>
          <w:trHeight w:val="300"/>
        </w:trPr>
        <w:tc>
          <w:tcPr>
            <w:tcW w:w="1744" w:type="dxa"/>
            <w:vMerge/>
            <w:shd w:val="clear" w:color="auto" w:fill="D9D9D9" w:themeFill="background1" w:themeFillShade="D9"/>
            <w:vAlign w:val="center"/>
          </w:tcPr>
          <w:p w14:paraId="5A19E6D3" w14:textId="77777777" w:rsidR="00137937" w:rsidRPr="00565839" w:rsidRDefault="00137937" w:rsidP="000506C6">
            <w:pPr>
              <w:jc w:val="center"/>
              <w:rPr>
                <w:rFonts w:ascii="Source Sans Pro Semibold" w:hAnsi="Source Sans Pro Semibold"/>
                <w:b/>
                <w:bCs/>
                <w:lang w:val="en-US"/>
              </w:rPr>
            </w:pPr>
          </w:p>
        </w:tc>
        <w:tc>
          <w:tcPr>
            <w:tcW w:w="6681" w:type="dxa"/>
          </w:tcPr>
          <w:p w14:paraId="2EB90538" w14:textId="77777777" w:rsidR="00137937" w:rsidRPr="0049175A" w:rsidRDefault="00137937" w:rsidP="000506C6">
            <w:pPr>
              <w:rPr>
                <w:rFonts w:ascii="Source Sans Pro Semibold" w:hAnsi="Source Sans Pro Semibold"/>
                <w:b/>
                <w:bCs/>
                <w:sz w:val="22"/>
                <w:szCs w:val="22"/>
                <w:lang w:val="en-US"/>
              </w:rPr>
            </w:pPr>
            <w:r w:rsidRPr="0049175A">
              <w:rPr>
                <w:rFonts w:ascii="Source Sans Pro Semibold" w:hAnsi="Source Sans Pro Semibold"/>
                <w:b/>
                <w:bCs/>
                <w:sz w:val="22"/>
                <w:szCs w:val="22"/>
                <w:lang w:val="en-US"/>
              </w:rPr>
              <w:t xml:space="preserve">3. Plan: </w:t>
            </w:r>
            <w:r w:rsidRPr="0049175A">
              <w:rPr>
                <w:rFonts w:ascii="Source Sans Pro Light" w:hAnsi="Source Sans Pro Light"/>
                <w:sz w:val="22"/>
                <w:szCs w:val="22"/>
                <w:lang w:val="en-US"/>
              </w:rPr>
              <w:t>What definite plan of action will I take to li</w:t>
            </w:r>
            <w:r>
              <w:rPr>
                <w:rFonts w:ascii="Source Sans Pro Light" w:hAnsi="Source Sans Pro Light"/>
                <w:sz w:val="22"/>
                <w:szCs w:val="22"/>
                <w:lang w:val="en-US"/>
              </w:rPr>
              <w:t>v</w:t>
            </w:r>
            <w:r w:rsidRPr="0049175A">
              <w:rPr>
                <w:rFonts w:ascii="Source Sans Pro Light" w:hAnsi="Source Sans Pro Light"/>
                <w:sz w:val="22"/>
                <w:szCs w:val="22"/>
                <w:lang w:val="en-US"/>
              </w:rPr>
              <w:t>e according to the principle(s)?</w:t>
            </w:r>
          </w:p>
          <w:p w14:paraId="0B0A03A6" w14:textId="77777777" w:rsidR="00137937" w:rsidRDefault="00137937" w:rsidP="000506C6">
            <w:pPr>
              <w:rPr>
                <w:rFonts w:ascii="Source Sans Pro Semibold" w:hAnsi="Source Sans Pro Semibold"/>
                <w:b/>
                <w:bCs/>
                <w:sz w:val="22"/>
                <w:szCs w:val="22"/>
                <w:lang w:val="en-US"/>
              </w:rPr>
            </w:pPr>
          </w:p>
          <w:p w14:paraId="1A3AA3AA" w14:textId="77777777" w:rsidR="00137937" w:rsidRPr="0049175A" w:rsidRDefault="00137937" w:rsidP="000506C6">
            <w:pPr>
              <w:rPr>
                <w:rFonts w:ascii="Source Sans Pro Semibold" w:hAnsi="Source Sans Pro Semibold"/>
                <w:b/>
                <w:bCs/>
                <w:sz w:val="22"/>
                <w:szCs w:val="22"/>
                <w:lang w:val="en-US"/>
              </w:rPr>
            </w:pPr>
          </w:p>
          <w:p w14:paraId="56A5789D" w14:textId="77777777" w:rsidR="00137937" w:rsidRPr="0049175A" w:rsidRDefault="00137937" w:rsidP="000506C6">
            <w:pPr>
              <w:rPr>
                <w:rFonts w:ascii="Source Sans Pro Semibold" w:hAnsi="Source Sans Pro Semibold"/>
                <w:b/>
                <w:bCs/>
                <w:sz w:val="22"/>
                <w:szCs w:val="22"/>
                <w:lang w:val="en-US"/>
              </w:rPr>
            </w:pPr>
          </w:p>
        </w:tc>
        <w:tc>
          <w:tcPr>
            <w:tcW w:w="6680" w:type="dxa"/>
            <w:tcBorders>
              <w:right w:val="single" w:sz="4" w:space="0" w:color="auto"/>
            </w:tcBorders>
          </w:tcPr>
          <w:p w14:paraId="2511004B" w14:textId="77777777" w:rsidR="00137937" w:rsidRPr="0049175A" w:rsidRDefault="00137937" w:rsidP="000506C6">
            <w:pPr>
              <w:rPr>
                <w:rFonts w:ascii="Source Sans Pro Semibold" w:hAnsi="Source Sans Pro Semibold"/>
                <w:b/>
                <w:bCs/>
                <w:sz w:val="22"/>
                <w:szCs w:val="22"/>
                <w:lang w:val="en-US"/>
              </w:rPr>
            </w:pPr>
            <w:r w:rsidRPr="0049175A">
              <w:rPr>
                <w:rFonts w:ascii="Source Sans Pro Semibold" w:hAnsi="Source Sans Pro Semibold"/>
                <w:b/>
                <w:bCs/>
                <w:sz w:val="22"/>
                <w:szCs w:val="22"/>
                <w:lang w:val="en-US"/>
              </w:rPr>
              <w:t xml:space="preserve">4. Proof: </w:t>
            </w:r>
            <w:r w:rsidRPr="0049175A">
              <w:rPr>
                <w:rFonts w:ascii="Source Sans Pro Light" w:hAnsi="Source Sans Pro Light"/>
                <w:sz w:val="22"/>
                <w:szCs w:val="22"/>
                <w:lang w:val="en-US"/>
              </w:rPr>
              <w:t>What evidence will there be that I have applied this truth? Who will hold me to it?</w:t>
            </w:r>
          </w:p>
        </w:tc>
        <w:tc>
          <w:tcPr>
            <w:tcW w:w="625" w:type="dxa"/>
            <w:vMerge/>
            <w:tcBorders>
              <w:top w:val="nil"/>
              <w:left w:val="single" w:sz="4" w:space="0" w:color="auto"/>
              <w:bottom w:val="nil"/>
              <w:right w:val="nil"/>
            </w:tcBorders>
            <w:vAlign w:val="center"/>
          </w:tcPr>
          <w:p w14:paraId="18450E3F" w14:textId="77777777" w:rsidR="00137937" w:rsidRPr="0049175A" w:rsidRDefault="00137937" w:rsidP="000506C6">
            <w:pPr>
              <w:jc w:val="center"/>
              <w:rPr>
                <w:rFonts w:ascii="Source Sans Pro Light" w:hAnsi="Source Sans Pro Light"/>
                <w:sz w:val="32"/>
                <w:szCs w:val="32"/>
                <w:lang w:val="en-US"/>
              </w:rPr>
            </w:pPr>
          </w:p>
        </w:tc>
      </w:tr>
    </w:tbl>
    <w:p w14:paraId="6C62855E" w14:textId="77777777" w:rsidR="003D149A" w:rsidRPr="00137937" w:rsidRDefault="003D149A" w:rsidP="00051D0B">
      <w:pPr>
        <w:rPr>
          <w:rFonts w:ascii="Source Sans Pro Light" w:hAnsi="Source Sans Pro Light"/>
          <w:sz w:val="10"/>
          <w:szCs w:val="10"/>
        </w:rPr>
      </w:pPr>
    </w:p>
    <w:sectPr w:rsidR="003D149A" w:rsidRPr="00137937" w:rsidSect="00137937">
      <w:footerReference w:type="default" r:id="rId11"/>
      <w:pgSz w:w="16840" w:h="11900"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CB4E" w14:textId="77777777" w:rsidR="008B0FAC" w:rsidRDefault="008B0FAC" w:rsidP="00B64420">
      <w:r>
        <w:separator/>
      </w:r>
    </w:p>
  </w:endnote>
  <w:endnote w:type="continuationSeparator" w:id="0">
    <w:p w14:paraId="24FB0DAB" w14:textId="77777777" w:rsidR="008B0FAC" w:rsidRDefault="008B0FAC" w:rsidP="00B6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Semibold">
    <w:panose1 w:val="020B0603030403020204"/>
    <w:charset w:val="4D"/>
    <w:family w:val="swiss"/>
    <w:pitch w:val="variable"/>
    <w:sig w:usb0="20000007" w:usb1="00000001" w:usb2="00000000" w:usb3="00000000" w:csb0="00000193" w:csb1="00000000"/>
  </w:font>
  <w:font w:name="Baskerville">
    <w:panose1 w:val="02020502070401020303"/>
    <w:charset w:val="00"/>
    <w:family w:val="roman"/>
    <w:pitch w:val="variable"/>
    <w:sig w:usb0="80000067" w:usb1="02000000" w:usb2="00000000" w:usb3="00000000" w:csb0="0000019F" w:csb1="00000000"/>
  </w:font>
  <w:font w:name="BASKERVILLE SEMIBOLD">
    <w:panose1 w:val="02020502070401020303"/>
    <w:charset w:val="00"/>
    <w:family w:val="roman"/>
    <w:pitch w:val="variable"/>
    <w:sig w:usb0="80000067" w:usb1="02000040" w:usb2="00000000" w:usb3="00000000" w:csb0="0000019F" w:csb1="00000000"/>
  </w:font>
  <w:font w:name="Source Sans Pro Light">
    <w:panose1 w:val="020B0403030403020204"/>
    <w:charset w:val="4D"/>
    <w:family w:val="swiss"/>
    <w:pitch w:val="variable"/>
    <w:sig w:usb0="20000007" w:usb1="00000001" w:usb2="00000000" w:usb3="00000000" w:csb0="00000193"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B21C" w14:textId="77777777" w:rsidR="00ED4847" w:rsidRDefault="00ED4847" w:rsidP="00453B34">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1F0E09C" w14:textId="77777777" w:rsidR="00ED4847" w:rsidRDefault="00ED4847" w:rsidP="00ED4847">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Source Sans Pro Light" w:hAnsi="Source Sans Pro Light"/>
      </w:rPr>
      <w:id w:val="-354582842"/>
      <w:docPartObj>
        <w:docPartGallery w:val="Page Numbers (Bottom of Page)"/>
        <w:docPartUnique/>
      </w:docPartObj>
    </w:sdtPr>
    <w:sdtContent>
      <w:p w14:paraId="6BAF913C" w14:textId="2E8A90C3" w:rsidR="00453B34" w:rsidRPr="00B1201C" w:rsidRDefault="00453B34" w:rsidP="00A458C2">
        <w:pPr>
          <w:pStyle w:val="Fuzeile"/>
          <w:framePr w:wrap="none" w:vAnchor="text" w:hAnchor="margin" w:xAlign="right" w:y="1"/>
          <w:rPr>
            <w:rStyle w:val="Seitenzahl"/>
            <w:rFonts w:ascii="Source Sans Pro Light" w:hAnsi="Source Sans Pro Light"/>
          </w:rPr>
        </w:pPr>
        <w:r w:rsidRPr="00B1201C">
          <w:rPr>
            <w:rStyle w:val="Seitenzahl"/>
            <w:rFonts w:ascii="Source Sans Pro Light" w:hAnsi="Source Sans Pro Light"/>
          </w:rPr>
          <w:fldChar w:fldCharType="begin"/>
        </w:r>
        <w:r w:rsidRPr="00B1201C">
          <w:rPr>
            <w:rStyle w:val="Seitenzahl"/>
            <w:rFonts w:ascii="Source Sans Pro Light" w:hAnsi="Source Sans Pro Light"/>
          </w:rPr>
          <w:instrText xml:space="preserve"> PAGE </w:instrText>
        </w:r>
        <w:r w:rsidRPr="00B1201C">
          <w:rPr>
            <w:rStyle w:val="Seitenzahl"/>
            <w:rFonts w:ascii="Source Sans Pro Light" w:hAnsi="Source Sans Pro Light"/>
          </w:rPr>
          <w:fldChar w:fldCharType="separate"/>
        </w:r>
        <w:r w:rsidRPr="00B1201C">
          <w:rPr>
            <w:rStyle w:val="Seitenzahl"/>
            <w:rFonts w:ascii="Source Sans Pro Light" w:hAnsi="Source Sans Pro Light"/>
            <w:noProof/>
          </w:rPr>
          <w:t>0</w:t>
        </w:r>
        <w:r w:rsidRPr="00B1201C">
          <w:rPr>
            <w:rStyle w:val="Seitenzahl"/>
            <w:rFonts w:ascii="Source Sans Pro Light" w:hAnsi="Source Sans Pro Light"/>
          </w:rPr>
          <w:fldChar w:fldCharType="end"/>
        </w:r>
      </w:p>
    </w:sdtContent>
  </w:sdt>
  <w:p w14:paraId="048EE05E" w14:textId="77777777" w:rsidR="00ED4847" w:rsidRPr="00B1201C" w:rsidRDefault="00ED4847" w:rsidP="00B1201C">
    <w:pPr>
      <w:pStyle w:val="Fuzeile"/>
      <w:ind w:right="360"/>
      <w:jc w:val="right"/>
      <w:rPr>
        <w:rFonts w:ascii="Source Sans Pro Light" w:hAnsi="Source Sans Pro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Source Sans Pro Light" w:hAnsi="Source Sans Pro Light"/>
      </w:rPr>
      <w:id w:val="1993982382"/>
      <w:docPartObj>
        <w:docPartGallery w:val="Page Numbers (Bottom of Page)"/>
        <w:docPartUnique/>
      </w:docPartObj>
    </w:sdtPr>
    <w:sdtContent>
      <w:p w14:paraId="52410904" w14:textId="77777777" w:rsidR="00137937" w:rsidRPr="00B1201C" w:rsidRDefault="00137937" w:rsidP="00A458C2">
        <w:pPr>
          <w:pStyle w:val="Fuzeile"/>
          <w:framePr w:wrap="none" w:vAnchor="text" w:hAnchor="margin" w:xAlign="right" w:y="1"/>
          <w:rPr>
            <w:rStyle w:val="Seitenzahl"/>
            <w:rFonts w:ascii="Source Sans Pro Light" w:hAnsi="Source Sans Pro Light"/>
          </w:rPr>
        </w:pPr>
        <w:r w:rsidRPr="00B1201C">
          <w:rPr>
            <w:rStyle w:val="Seitenzahl"/>
            <w:rFonts w:ascii="Source Sans Pro Light" w:hAnsi="Source Sans Pro Light"/>
          </w:rPr>
          <w:fldChar w:fldCharType="begin"/>
        </w:r>
        <w:r w:rsidRPr="00B1201C">
          <w:rPr>
            <w:rStyle w:val="Seitenzahl"/>
            <w:rFonts w:ascii="Source Sans Pro Light" w:hAnsi="Source Sans Pro Light"/>
          </w:rPr>
          <w:instrText xml:space="preserve"> PAGE </w:instrText>
        </w:r>
        <w:r w:rsidRPr="00B1201C">
          <w:rPr>
            <w:rStyle w:val="Seitenzahl"/>
            <w:rFonts w:ascii="Source Sans Pro Light" w:hAnsi="Source Sans Pro Light"/>
          </w:rPr>
          <w:fldChar w:fldCharType="separate"/>
        </w:r>
        <w:r w:rsidRPr="00B1201C">
          <w:rPr>
            <w:rStyle w:val="Seitenzahl"/>
            <w:rFonts w:ascii="Source Sans Pro Light" w:hAnsi="Source Sans Pro Light"/>
            <w:noProof/>
          </w:rPr>
          <w:t>0</w:t>
        </w:r>
        <w:r w:rsidRPr="00B1201C">
          <w:rPr>
            <w:rStyle w:val="Seitenzahl"/>
            <w:rFonts w:ascii="Source Sans Pro Light" w:hAnsi="Source Sans Pro Light"/>
          </w:rPr>
          <w:fldChar w:fldCharType="end"/>
        </w:r>
      </w:p>
    </w:sdtContent>
  </w:sdt>
  <w:p w14:paraId="2403C748" w14:textId="77777777" w:rsidR="00137937" w:rsidRPr="00B1201C" w:rsidRDefault="00137937" w:rsidP="00B1201C">
    <w:pPr>
      <w:pStyle w:val="Fuzeile"/>
      <w:ind w:right="360"/>
      <w:jc w:val="right"/>
      <w:rPr>
        <w:rFonts w:ascii="Source Sans Pro Light" w:hAnsi="Source Sans Pro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4E74" w14:textId="77777777" w:rsidR="008B0FAC" w:rsidRDefault="008B0FAC" w:rsidP="00B64420">
      <w:r>
        <w:separator/>
      </w:r>
    </w:p>
  </w:footnote>
  <w:footnote w:type="continuationSeparator" w:id="0">
    <w:p w14:paraId="24BFFAD3" w14:textId="77777777" w:rsidR="008B0FAC" w:rsidRDefault="008B0FAC" w:rsidP="00B64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47"/>
    <w:multiLevelType w:val="hybridMultilevel"/>
    <w:tmpl w:val="3F864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52216"/>
    <w:multiLevelType w:val="hybridMultilevel"/>
    <w:tmpl w:val="301298AE"/>
    <w:lvl w:ilvl="0" w:tplc="AF9C8D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D26271"/>
    <w:multiLevelType w:val="hybridMultilevel"/>
    <w:tmpl w:val="C3AC16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6504A"/>
    <w:multiLevelType w:val="hybridMultilevel"/>
    <w:tmpl w:val="F12CD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D080A"/>
    <w:multiLevelType w:val="hybridMultilevel"/>
    <w:tmpl w:val="2B60489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112F7702"/>
    <w:multiLevelType w:val="hybridMultilevel"/>
    <w:tmpl w:val="B388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078C2"/>
    <w:multiLevelType w:val="multilevel"/>
    <w:tmpl w:val="0B94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7278B"/>
    <w:multiLevelType w:val="hybridMultilevel"/>
    <w:tmpl w:val="75DCD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EF5141"/>
    <w:multiLevelType w:val="hybridMultilevel"/>
    <w:tmpl w:val="75B2AC8C"/>
    <w:lvl w:ilvl="0" w:tplc="BD9EF42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B753FC"/>
    <w:multiLevelType w:val="hybridMultilevel"/>
    <w:tmpl w:val="725CB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D16A9"/>
    <w:multiLevelType w:val="hybridMultilevel"/>
    <w:tmpl w:val="F7C6F5C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1C5C307C"/>
    <w:multiLevelType w:val="hybridMultilevel"/>
    <w:tmpl w:val="A7CCDC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19A3DF2"/>
    <w:multiLevelType w:val="hybridMultilevel"/>
    <w:tmpl w:val="735857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091A5E"/>
    <w:multiLevelType w:val="hybridMultilevel"/>
    <w:tmpl w:val="B2642268"/>
    <w:lvl w:ilvl="0" w:tplc="9AE26C26">
      <w:start w:val="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6AE2E36"/>
    <w:multiLevelType w:val="hybridMultilevel"/>
    <w:tmpl w:val="FD8A622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A2D4018"/>
    <w:multiLevelType w:val="hybridMultilevel"/>
    <w:tmpl w:val="1C94B9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4659B"/>
    <w:multiLevelType w:val="hybridMultilevel"/>
    <w:tmpl w:val="62B4023E"/>
    <w:lvl w:ilvl="0" w:tplc="0409000B">
      <w:start w:val="1"/>
      <w:numFmt w:val="bullet"/>
      <w:lvlText w:val=""/>
      <w:lvlJc w:val="left"/>
      <w:pPr>
        <w:ind w:left="644" w:hanging="360"/>
      </w:pPr>
      <w:rPr>
        <w:rFonts w:ascii="Wingdings" w:hAnsi="Wingdings" w:hint="default"/>
      </w:rPr>
    </w:lvl>
    <w:lvl w:ilvl="1" w:tplc="0409000B">
      <w:start w:val="1"/>
      <w:numFmt w:val="bullet"/>
      <w:lvlText w:val=""/>
      <w:lvlJc w:val="left"/>
      <w:pPr>
        <w:ind w:left="1282" w:hanging="360"/>
      </w:pPr>
      <w:rPr>
        <w:rFonts w:ascii="Wingdings" w:hAnsi="Wingdings" w:hint="default"/>
      </w:rPr>
    </w:lvl>
    <w:lvl w:ilvl="2" w:tplc="04090005">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17" w15:restartNumberingAfterBreak="0">
    <w:nsid w:val="2B4C442A"/>
    <w:multiLevelType w:val="hybridMultilevel"/>
    <w:tmpl w:val="1AA6D0D2"/>
    <w:lvl w:ilvl="0" w:tplc="6B9E23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F033B"/>
    <w:multiLevelType w:val="hybridMultilevel"/>
    <w:tmpl w:val="2B4C4F5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8000773"/>
    <w:multiLevelType w:val="hybridMultilevel"/>
    <w:tmpl w:val="FC2482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C02DB"/>
    <w:multiLevelType w:val="hybridMultilevel"/>
    <w:tmpl w:val="7018A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E90E5F"/>
    <w:multiLevelType w:val="hybridMultilevel"/>
    <w:tmpl w:val="FA58B7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0179D6"/>
    <w:multiLevelType w:val="hybridMultilevel"/>
    <w:tmpl w:val="A77AA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64DC9"/>
    <w:multiLevelType w:val="hybridMultilevel"/>
    <w:tmpl w:val="B4549B2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998" w:hanging="360"/>
      </w:pPr>
      <w:rPr>
        <w:rFonts w:ascii="Courier New" w:hAnsi="Courier New" w:cs="Courier New" w:hint="default"/>
      </w:rPr>
    </w:lvl>
    <w:lvl w:ilvl="2" w:tplc="04090005">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24" w15:restartNumberingAfterBreak="0">
    <w:nsid w:val="3C710E62"/>
    <w:multiLevelType w:val="hybridMultilevel"/>
    <w:tmpl w:val="348E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FF0E9C"/>
    <w:multiLevelType w:val="multilevel"/>
    <w:tmpl w:val="58C0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3272AE"/>
    <w:multiLevelType w:val="hybridMultilevel"/>
    <w:tmpl w:val="800A7A56"/>
    <w:lvl w:ilvl="0" w:tplc="ADA66230">
      <w:start w:val="1"/>
      <w:numFmt w:val="decimal"/>
      <w:lvlText w:val="%1."/>
      <w:lvlJc w:val="left"/>
      <w:pPr>
        <w:ind w:left="928" w:hanging="360"/>
      </w:pPr>
      <w:rPr>
        <w:rFonts w:ascii="Source Sans Pro Semibold" w:hAnsi="Source Sans Pro Semibold" w:hint="default"/>
        <w:b/>
        <w:bCs/>
        <w:i w:val="0"/>
        <w:i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40732D87"/>
    <w:multiLevelType w:val="hybridMultilevel"/>
    <w:tmpl w:val="8BDCEC6E"/>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D548AB"/>
    <w:multiLevelType w:val="hybridMultilevel"/>
    <w:tmpl w:val="14BCB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50F2D"/>
    <w:multiLevelType w:val="hybridMultilevel"/>
    <w:tmpl w:val="B022BA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3B24DD2"/>
    <w:multiLevelType w:val="hybridMultilevel"/>
    <w:tmpl w:val="14BCB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45011"/>
    <w:multiLevelType w:val="hybridMultilevel"/>
    <w:tmpl w:val="79CE5538"/>
    <w:lvl w:ilvl="0" w:tplc="9DA8B15A">
      <w:start w:val="1"/>
      <w:numFmt w:val="decimal"/>
      <w:lvlText w:val="%1."/>
      <w:lvlJc w:val="left"/>
      <w:pPr>
        <w:ind w:left="645" w:hanging="360"/>
      </w:pPr>
      <w:rPr>
        <w:rFonts w:ascii="Source Sans Pro Semibold" w:eastAsiaTheme="minorHAnsi" w:hAnsi="Source Sans Pro Semibold" w:cstheme="minorBidi" w:hint="default"/>
        <w:b/>
        <w:bCs/>
        <w:i w:val="0"/>
        <w:iCs w:val="0"/>
      </w:rPr>
    </w:lvl>
    <w:lvl w:ilvl="1" w:tplc="04090003">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2" w15:restartNumberingAfterBreak="0">
    <w:nsid w:val="46754403"/>
    <w:multiLevelType w:val="hybridMultilevel"/>
    <w:tmpl w:val="984E6B7E"/>
    <w:lvl w:ilvl="0" w:tplc="36C48E1C">
      <w:start w:val="1"/>
      <w:numFmt w:val="decimal"/>
      <w:lvlText w:val="%1."/>
      <w:lvlJc w:val="left"/>
      <w:pPr>
        <w:ind w:left="1353" w:hanging="360"/>
      </w:pPr>
      <w:rPr>
        <w:rFonts w:ascii="Source Sans Pro Semibold" w:eastAsiaTheme="minorHAnsi" w:hAnsi="Source Sans Pro Semibold" w:cstheme="minorBidi" w:hint="default"/>
        <w:b/>
        <w:bCs/>
        <w:i w:val="0"/>
        <w:iCs w:val="0"/>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33" w15:restartNumberingAfterBreak="0">
    <w:nsid w:val="47106410"/>
    <w:multiLevelType w:val="hybridMultilevel"/>
    <w:tmpl w:val="4EBCFE68"/>
    <w:lvl w:ilvl="0" w:tplc="0407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A07DE5"/>
    <w:multiLevelType w:val="hybridMultilevel"/>
    <w:tmpl w:val="224AF72C"/>
    <w:lvl w:ilvl="0" w:tplc="9AE26C26">
      <w:start w:val="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2878B7"/>
    <w:multiLevelType w:val="hybridMultilevel"/>
    <w:tmpl w:val="94760B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FF93704"/>
    <w:multiLevelType w:val="hybridMultilevel"/>
    <w:tmpl w:val="D7766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50F6495"/>
    <w:multiLevelType w:val="hybridMultilevel"/>
    <w:tmpl w:val="735857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8660B5B"/>
    <w:multiLevelType w:val="hybridMultilevel"/>
    <w:tmpl w:val="9BFC89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C878A2"/>
    <w:multiLevelType w:val="hybridMultilevel"/>
    <w:tmpl w:val="BAA03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1002D3"/>
    <w:multiLevelType w:val="hybridMultilevel"/>
    <w:tmpl w:val="2F8445C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23471"/>
    <w:multiLevelType w:val="hybridMultilevel"/>
    <w:tmpl w:val="3F04E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52EA7"/>
    <w:multiLevelType w:val="hybridMultilevel"/>
    <w:tmpl w:val="D8D29D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F17A47"/>
    <w:multiLevelType w:val="hybridMultilevel"/>
    <w:tmpl w:val="93CEC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1256413"/>
    <w:multiLevelType w:val="hybridMultilevel"/>
    <w:tmpl w:val="735857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48024D5"/>
    <w:multiLevelType w:val="hybridMultilevel"/>
    <w:tmpl w:val="62468B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2C7FAD"/>
    <w:multiLevelType w:val="hybridMultilevel"/>
    <w:tmpl w:val="7358577E"/>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FD73E3A"/>
    <w:multiLevelType w:val="hybridMultilevel"/>
    <w:tmpl w:val="1A72E2B0"/>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998" w:hanging="360"/>
      </w:pPr>
      <w:rPr>
        <w:rFonts w:ascii="Courier New" w:hAnsi="Courier New" w:cs="Courier New" w:hint="default"/>
      </w:rPr>
    </w:lvl>
    <w:lvl w:ilvl="2" w:tplc="04090005">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num w:numId="1" w16cid:durableId="1927300516">
    <w:abstractNumId w:val="24"/>
  </w:num>
  <w:num w:numId="2" w16cid:durableId="751973794">
    <w:abstractNumId w:val="47"/>
  </w:num>
  <w:num w:numId="3" w16cid:durableId="69890540">
    <w:abstractNumId w:val="14"/>
  </w:num>
  <w:num w:numId="4" w16cid:durableId="279999967">
    <w:abstractNumId w:val="30"/>
  </w:num>
  <w:num w:numId="5" w16cid:durableId="272132997">
    <w:abstractNumId w:val="13"/>
  </w:num>
  <w:num w:numId="6" w16cid:durableId="1344698771">
    <w:abstractNumId w:val="34"/>
  </w:num>
  <w:num w:numId="7" w16cid:durableId="753551353">
    <w:abstractNumId w:val="40"/>
  </w:num>
  <w:num w:numId="8" w16cid:durableId="1314025185">
    <w:abstractNumId w:val="5"/>
  </w:num>
  <w:num w:numId="9" w16cid:durableId="942957185">
    <w:abstractNumId w:val="23"/>
  </w:num>
  <w:num w:numId="10" w16cid:durableId="74280018">
    <w:abstractNumId w:val="17"/>
  </w:num>
  <w:num w:numId="11" w16cid:durableId="128397104">
    <w:abstractNumId w:val="25"/>
  </w:num>
  <w:num w:numId="12" w16cid:durableId="1374573360">
    <w:abstractNumId w:val="6"/>
  </w:num>
  <w:num w:numId="13" w16cid:durableId="168570893">
    <w:abstractNumId w:val="18"/>
  </w:num>
  <w:num w:numId="14" w16cid:durableId="1555507860">
    <w:abstractNumId w:val="12"/>
  </w:num>
  <w:num w:numId="15" w16cid:durableId="1135105658">
    <w:abstractNumId w:val="44"/>
  </w:num>
  <w:num w:numId="16" w16cid:durableId="1802381466">
    <w:abstractNumId w:val="46"/>
  </w:num>
  <w:num w:numId="17" w16cid:durableId="1926255664">
    <w:abstractNumId w:val="37"/>
  </w:num>
  <w:num w:numId="18" w16cid:durableId="462313988">
    <w:abstractNumId w:val="42"/>
  </w:num>
  <w:num w:numId="19" w16cid:durableId="189030982">
    <w:abstractNumId w:val="2"/>
  </w:num>
  <w:num w:numId="20" w16cid:durableId="1127241916">
    <w:abstractNumId w:val="38"/>
  </w:num>
  <w:num w:numId="21" w16cid:durableId="534777523">
    <w:abstractNumId w:val="15"/>
  </w:num>
  <w:num w:numId="22" w16cid:durableId="929974497">
    <w:abstractNumId w:val="32"/>
  </w:num>
  <w:num w:numId="23" w16cid:durableId="1838035094">
    <w:abstractNumId w:val="31"/>
  </w:num>
  <w:num w:numId="24" w16cid:durableId="23214518">
    <w:abstractNumId w:val="26"/>
  </w:num>
  <w:num w:numId="25" w16cid:durableId="1352337414">
    <w:abstractNumId w:val="28"/>
  </w:num>
  <w:num w:numId="26" w16cid:durableId="1739789114">
    <w:abstractNumId w:val="27"/>
  </w:num>
  <w:num w:numId="27" w16cid:durableId="1818259344">
    <w:abstractNumId w:val="10"/>
  </w:num>
  <w:num w:numId="28" w16cid:durableId="833647053">
    <w:abstractNumId w:val="21"/>
  </w:num>
  <w:num w:numId="29" w16cid:durableId="450438669">
    <w:abstractNumId w:val="19"/>
  </w:num>
  <w:num w:numId="30" w16cid:durableId="546914268">
    <w:abstractNumId w:val="45"/>
  </w:num>
  <w:num w:numId="31" w16cid:durableId="1247764917">
    <w:abstractNumId w:val="41"/>
  </w:num>
  <w:num w:numId="32" w16cid:durableId="716320273">
    <w:abstractNumId w:val="9"/>
  </w:num>
  <w:num w:numId="33" w16cid:durableId="1840147649">
    <w:abstractNumId w:val="22"/>
  </w:num>
  <w:num w:numId="34" w16cid:durableId="505900937">
    <w:abstractNumId w:val="3"/>
  </w:num>
  <w:num w:numId="35" w16cid:durableId="490872298">
    <w:abstractNumId w:val="16"/>
  </w:num>
  <w:num w:numId="36" w16cid:durableId="1645817546">
    <w:abstractNumId w:val="7"/>
  </w:num>
  <w:num w:numId="37" w16cid:durableId="1371295839">
    <w:abstractNumId w:val="8"/>
  </w:num>
  <w:num w:numId="38" w16cid:durableId="879322809">
    <w:abstractNumId w:val="43"/>
  </w:num>
  <w:num w:numId="39" w16cid:durableId="1597907067">
    <w:abstractNumId w:val="1"/>
  </w:num>
  <w:num w:numId="40" w16cid:durableId="1410999598">
    <w:abstractNumId w:val="0"/>
  </w:num>
  <w:num w:numId="41" w16cid:durableId="1730886205">
    <w:abstractNumId w:val="36"/>
  </w:num>
  <w:num w:numId="42" w16cid:durableId="1394352261">
    <w:abstractNumId w:val="33"/>
  </w:num>
  <w:num w:numId="43" w16cid:durableId="516575290">
    <w:abstractNumId w:val="20"/>
  </w:num>
  <w:num w:numId="44" w16cid:durableId="2072649334">
    <w:abstractNumId w:val="39"/>
  </w:num>
  <w:num w:numId="45" w16cid:durableId="1708022719">
    <w:abstractNumId w:val="11"/>
  </w:num>
  <w:num w:numId="46" w16cid:durableId="966550865">
    <w:abstractNumId w:val="29"/>
  </w:num>
  <w:num w:numId="47" w16cid:durableId="1922174618">
    <w:abstractNumId w:val="35"/>
  </w:num>
  <w:num w:numId="48" w16cid:durableId="879391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DB"/>
    <w:rsid w:val="0002611C"/>
    <w:rsid w:val="00051D0B"/>
    <w:rsid w:val="0006773D"/>
    <w:rsid w:val="000752BA"/>
    <w:rsid w:val="000801DC"/>
    <w:rsid w:val="000A6D51"/>
    <w:rsid w:val="000B649C"/>
    <w:rsid w:val="000F3D8B"/>
    <w:rsid w:val="0010627F"/>
    <w:rsid w:val="00107543"/>
    <w:rsid w:val="001272BB"/>
    <w:rsid w:val="00137937"/>
    <w:rsid w:val="00142286"/>
    <w:rsid w:val="00151BB9"/>
    <w:rsid w:val="001547E7"/>
    <w:rsid w:val="00185B29"/>
    <w:rsid w:val="0019131D"/>
    <w:rsid w:val="001B2D66"/>
    <w:rsid w:val="001C536F"/>
    <w:rsid w:val="001E111C"/>
    <w:rsid w:val="001E7D5C"/>
    <w:rsid w:val="00223540"/>
    <w:rsid w:val="00223AC2"/>
    <w:rsid w:val="00230B95"/>
    <w:rsid w:val="00284D0F"/>
    <w:rsid w:val="00291932"/>
    <w:rsid w:val="00291B64"/>
    <w:rsid w:val="002A0EFF"/>
    <w:rsid w:val="002A7AD2"/>
    <w:rsid w:val="002B2D5B"/>
    <w:rsid w:val="002C4B03"/>
    <w:rsid w:val="00316905"/>
    <w:rsid w:val="00332358"/>
    <w:rsid w:val="0033553A"/>
    <w:rsid w:val="003532E6"/>
    <w:rsid w:val="00370111"/>
    <w:rsid w:val="00390C3F"/>
    <w:rsid w:val="003A4A3D"/>
    <w:rsid w:val="003A6154"/>
    <w:rsid w:val="003D149A"/>
    <w:rsid w:val="003D5E12"/>
    <w:rsid w:val="003E46F0"/>
    <w:rsid w:val="003F6F8A"/>
    <w:rsid w:val="00401DEF"/>
    <w:rsid w:val="004112C3"/>
    <w:rsid w:val="004153FA"/>
    <w:rsid w:val="0042081D"/>
    <w:rsid w:val="00453B34"/>
    <w:rsid w:val="00455927"/>
    <w:rsid w:val="00466206"/>
    <w:rsid w:val="00470CA3"/>
    <w:rsid w:val="004833AE"/>
    <w:rsid w:val="004868EA"/>
    <w:rsid w:val="004A5372"/>
    <w:rsid w:val="004C0FD6"/>
    <w:rsid w:val="004D0778"/>
    <w:rsid w:val="004D7116"/>
    <w:rsid w:val="004E707E"/>
    <w:rsid w:val="00504494"/>
    <w:rsid w:val="005116CF"/>
    <w:rsid w:val="00563398"/>
    <w:rsid w:val="005679B1"/>
    <w:rsid w:val="005763E1"/>
    <w:rsid w:val="005917ED"/>
    <w:rsid w:val="005B5046"/>
    <w:rsid w:val="005B71D8"/>
    <w:rsid w:val="005D0070"/>
    <w:rsid w:val="005D2DB7"/>
    <w:rsid w:val="005E40B0"/>
    <w:rsid w:val="005E4C57"/>
    <w:rsid w:val="005F2FFF"/>
    <w:rsid w:val="00607474"/>
    <w:rsid w:val="0061000E"/>
    <w:rsid w:val="0062192A"/>
    <w:rsid w:val="00623C68"/>
    <w:rsid w:val="0064355E"/>
    <w:rsid w:val="00677137"/>
    <w:rsid w:val="006846FD"/>
    <w:rsid w:val="006A001C"/>
    <w:rsid w:val="006E2431"/>
    <w:rsid w:val="00701B41"/>
    <w:rsid w:val="007111E9"/>
    <w:rsid w:val="00757799"/>
    <w:rsid w:val="0076724A"/>
    <w:rsid w:val="0077486C"/>
    <w:rsid w:val="007A1CE3"/>
    <w:rsid w:val="007E348D"/>
    <w:rsid w:val="007F7CC0"/>
    <w:rsid w:val="008235CC"/>
    <w:rsid w:val="00851DDE"/>
    <w:rsid w:val="00886B91"/>
    <w:rsid w:val="00896D21"/>
    <w:rsid w:val="008B0817"/>
    <w:rsid w:val="008B0FAC"/>
    <w:rsid w:val="008C686B"/>
    <w:rsid w:val="00911977"/>
    <w:rsid w:val="00923321"/>
    <w:rsid w:val="00935640"/>
    <w:rsid w:val="00946FFC"/>
    <w:rsid w:val="009606AC"/>
    <w:rsid w:val="009615DE"/>
    <w:rsid w:val="00972E55"/>
    <w:rsid w:val="00986577"/>
    <w:rsid w:val="009B35ED"/>
    <w:rsid w:val="009E015C"/>
    <w:rsid w:val="009E2DFC"/>
    <w:rsid w:val="009E7717"/>
    <w:rsid w:val="00A04B02"/>
    <w:rsid w:val="00A11A85"/>
    <w:rsid w:val="00A254D3"/>
    <w:rsid w:val="00A45E36"/>
    <w:rsid w:val="00A701DC"/>
    <w:rsid w:val="00A8644D"/>
    <w:rsid w:val="00A87956"/>
    <w:rsid w:val="00AB17CE"/>
    <w:rsid w:val="00AB6E0D"/>
    <w:rsid w:val="00AD154D"/>
    <w:rsid w:val="00B1201C"/>
    <w:rsid w:val="00B159AF"/>
    <w:rsid w:val="00B24226"/>
    <w:rsid w:val="00B26B67"/>
    <w:rsid w:val="00B42D99"/>
    <w:rsid w:val="00B51E69"/>
    <w:rsid w:val="00B5271A"/>
    <w:rsid w:val="00B64420"/>
    <w:rsid w:val="00B81114"/>
    <w:rsid w:val="00B828D0"/>
    <w:rsid w:val="00B832F4"/>
    <w:rsid w:val="00BA03BC"/>
    <w:rsid w:val="00BB4F29"/>
    <w:rsid w:val="00BC3ADF"/>
    <w:rsid w:val="00BC6AB6"/>
    <w:rsid w:val="00BE3433"/>
    <w:rsid w:val="00BF1C70"/>
    <w:rsid w:val="00C21D3B"/>
    <w:rsid w:val="00C3064E"/>
    <w:rsid w:val="00C514D5"/>
    <w:rsid w:val="00C57A5C"/>
    <w:rsid w:val="00C61FC8"/>
    <w:rsid w:val="00C75B5A"/>
    <w:rsid w:val="00CB7FBE"/>
    <w:rsid w:val="00CF4B3E"/>
    <w:rsid w:val="00CF6586"/>
    <w:rsid w:val="00D335C0"/>
    <w:rsid w:val="00D44D38"/>
    <w:rsid w:val="00D51DD5"/>
    <w:rsid w:val="00D906E1"/>
    <w:rsid w:val="00DA2E7F"/>
    <w:rsid w:val="00DC76E9"/>
    <w:rsid w:val="00DC7C65"/>
    <w:rsid w:val="00DE469A"/>
    <w:rsid w:val="00DE741E"/>
    <w:rsid w:val="00DF06BB"/>
    <w:rsid w:val="00DF27B3"/>
    <w:rsid w:val="00E12043"/>
    <w:rsid w:val="00E16DA4"/>
    <w:rsid w:val="00E17EC8"/>
    <w:rsid w:val="00E427DB"/>
    <w:rsid w:val="00E507D7"/>
    <w:rsid w:val="00E5498F"/>
    <w:rsid w:val="00E63290"/>
    <w:rsid w:val="00E63531"/>
    <w:rsid w:val="00E642B5"/>
    <w:rsid w:val="00E8256C"/>
    <w:rsid w:val="00E876F5"/>
    <w:rsid w:val="00E90BEC"/>
    <w:rsid w:val="00EA0F2D"/>
    <w:rsid w:val="00EB1A14"/>
    <w:rsid w:val="00EB766F"/>
    <w:rsid w:val="00EC6CDA"/>
    <w:rsid w:val="00ED21CA"/>
    <w:rsid w:val="00ED4847"/>
    <w:rsid w:val="00EE6C0A"/>
    <w:rsid w:val="00F26CA7"/>
    <w:rsid w:val="00F26DBB"/>
    <w:rsid w:val="00F3571A"/>
    <w:rsid w:val="00F81277"/>
    <w:rsid w:val="00F97642"/>
    <w:rsid w:val="00FA11E6"/>
    <w:rsid w:val="00FB0483"/>
    <w:rsid w:val="00FB0E78"/>
    <w:rsid w:val="00FC4EEC"/>
    <w:rsid w:val="00FD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71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763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27DB"/>
    <w:pPr>
      <w:ind w:left="720"/>
      <w:contextualSpacing/>
    </w:pPr>
  </w:style>
  <w:style w:type="paragraph" w:styleId="Funotentext">
    <w:name w:val="footnote text"/>
    <w:basedOn w:val="Standard"/>
    <w:link w:val="FunotentextZchn"/>
    <w:uiPriority w:val="99"/>
    <w:semiHidden/>
    <w:unhideWhenUsed/>
    <w:rsid w:val="0042081D"/>
    <w:rPr>
      <w:sz w:val="20"/>
      <w:szCs w:val="20"/>
    </w:rPr>
  </w:style>
  <w:style w:type="character" w:customStyle="1" w:styleId="FunotentextZchn">
    <w:name w:val="Fußnotentext Zchn"/>
    <w:basedOn w:val="Absatz-Standardschriftart"/>
    <w:link w:val="Funotentext"/>
    <w:uiPriority w:val="99"/>
    <w:semiHidden/>
    <w:rsid w:val="0042081D"/>
    <w:rPr>
      <w:sz w:val="20"/>
      <w:szCs w:val="20"/>
    </w:rPr>
  </w:style>
  <w:style w:type="character" w:styleId="Funotenzeichen">
    <w:name w:val="footnote reference"/>
    <w:basedOn w:val="Absatz-Standardschriftart"/>
    <w:uiPriority w:val="99"/>
    <w:semiHidden/>
    <w:unhideWhenUsed/>
    <w:rsid w:val="0042081D"/>
    <w:rPr>
      <w:vertAlign w:val="superscript"/>
    </w:rPr>
  </w:style>
  <w:style w:type="paragraph" w:styleId="StandardWeb">
    <w:name w:val="Normal (Web)"/>
    <w:basedOn w:val="Standard"/>
    <w:uiPriority w:val="99"/>
    <w:unhideWhenUsed/>
    <w:rsid w:val="0042081D"/>
    <w:pPr>
      <w:spacing w:before="100" w:beforeAutospacing="1" w:after="100" w:afterAutospacing="1"/>
    </w:pPr>
    <w:rPr>
      <w:rFonts w:ascii="Times New Roman" w:hAnsi="Times New Roman" w:cs="Times New Roman"/>
    </w:rPr>
  </w:style>
  <w:style w:type="character" w:customStyle="1" w:styleId="Basket-CaseNormal">
    <w:name w:val="Basket-Case Normal"/>
    <w:rsid w:val="0042081D"/>
    <w:rPr>
      <w:rFonts w:ascii="Baskerville" w:hAnsi="Baskerville"/>
      <w:color w:val="auto"/>
      <w:sz w:val="24"/>
      <w:u w:val="none"/>
    </w:rPr>
  </w:style>
  <w:style w:type="character" w:customStyle="1" w:styleId="Basket-CaseHeader">
    <w:name w:val="Basket-Case Header"/>
    <w:rsid w:val="0042081D"/>
    <w:rPr>
      <w:rFonts w:ascii="BASKERVILLE SEMIBOLD" w:hAnsi="BASKERVILLE SEMIBOLD"/>
      <w:color w:val="auto"/>
      <w:sz w:val="32"/>
      <w:u w:val="single"/>
    </w:rPr>
  </w:style>
  <w:style w:type="character" w:customStyle="1" w:styleId="Basket-CaseSubhead">
    <w:name w:val="Basket-Case Subhead"/>
    <w:rsid w:val="0042081D"/>
    <w:rPr>
      <w:rFonts w:ascii="Baskerville" w:hAnsi="Baskerville"/>
      <w:i/>
      <w:color w:val="auto"/>
      <w:sz w:val="24"/>
      <w:u w:val="none"/>
    </w:rPr>
  </w:style>
  <w:style w:type="paragraph" w:styleId="Fuzeile">
    <w:name w:val="footer"/>
    <w:basedOn w:val="Standard"/>
    <w:link w:val="FuzeileZchn"/>
    <w:uiPriority w:val="99"/>
    <w:unhideWhenUsed/>
    <w:rsid w:val="00ED4847"/>
    <w:pPr>
      <w:tabs>
        <w:tab w:val="center" w:pos="4680"/>
        <w:tab w:val="right" w:pos="9360"/>
      </w:tabs>
    </w:pPr>
  </w:style>
  <w:style w:type="character" w:customStyle="1" w:styleId="FuzeileZchn">
    <w:name w:val="Fußzeile Zchn"/>
    <w:basedOn w:val="Absatz-Standardschriftart"/>
    <w:link w:val="Fuzeile"/>
    <w:uiPriority w:val="99"/>
    <w:rsid w:val="00ED4847"/>
  </w:style>
  <w:style w:type="character" w:styleId="Seitenzahl">
    <w:name w:val="page number"/>
    <w:basedOn w:val="Absatz-Standardschriftart"/>
    <w:uiPriority w:val="99"/>
    <w:semiHidden/>
    <w:unhideWhenUsed/>
    <w:rsid w:val="00ED4847"/>
  </w:style>
  <w:style w:type="paragraph" w:styleId="Kopfzeile">
    <w:name w:val="header"/>
    <w:basedOn w:val="Standard"/>
    <w:link w:val="KopfzeileZchn"/>
    <w:uiPriority w:val="99"/>
    <w:unhideWhenUsed/>
    <w:rsid w:val="00453B34"/>
    <w:pPr>
      <w:tabs>
        <w:tab w:val="center" w:pos="4680"/>
        <w:tab w:val="right" w:pos="9360"/>
      </w:tabs>
    </w:pPr>
  </w:style>
  <w:style w:type="character" w:customStyle="1" w:styleId="KopfzeileZchn">
    <w:name w:val="Kopfzeile Zchn"/>
    <w:basedOn w:val="Absatz-Standardschriftart"/>
    <w:link w:val="Kopfzeile"/>
    <w:uiPriority w:val="99"/>
    <w:rsid w:val="00453B34"/>
  </w:style>
  <w:style w:type="table" w:styleId="Tabellenraster">
    <w:name w:val="Table Grid"/>
    <w:basedOn w:val="NormaleTabelle"/>
    <w:uiPriority w:val="39"/>
    <w:rsid w:val="00137937"/>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5635">
      <w:bodyDiv w:val="1"/>
      <w:marLeft w:val="0"/>
      <w:marRight w:val="0"/>
      <w:marTop w:val="0"/>
      <w:marBottom w:val="0"/>
      <w:divBdr>
        <w:top w:val="none" w:sz="0" w:space="0" w:color="auto"/>
        <w:left w:val="none" w:sz="0" w:space="0" w:color="auto"/>
        <w:bottom w:val="none" w:sz="0" w:space="0" w:color="auto"/>
        <w:right w:val="none" w:sz="0" w:space="0" w:color="auto"/>
      </w:divBdr>
      <w:divsChild>
        <w:div w:id="1707020483">
          <w:marLeft w:val="0"/>
          <w:marRight w:val="0"/>
          <w:marTop w:val="0"/>
          <w:marBottom w:val="0"/>
          <w:divBdr>
            <w:top w:val="none" w:sz="0" w:space="0" w:color="auto"/>
            <w:left w:val="none" w:sz="0" w:space="0" w:color="auto"/>
            <w:bottom w:val="none" w:sz="0" w:space="0" w:color="auto"/>
            <w:right w:val="none" w:sz="0" w:space="0" w:color="auto"/>
          </w:divBdr>
        </w:div>
      </w:divsChild>
    </w:div>
    <w:div w:id="403383627">
      <w:bodyDiv w:val="1"/>
      <w:marLeft w:val="0"/>
      <w:marRight w:val="0"/>
      <w:marTop w:val="0"/>
      <w:marBottom w:val="0"/>
      <w:divBdr>
        <w:top w:val="none" w:sz="0" w:space="0" w:color="auto"/>
        <w:left w:val="none" w:sz="0" w:space="0" w:color="auto"/>
        <w:bottom w:val="none" w:sz="0" w:space="0" w:color="auto"/>
        <w:right w:val="none" w:sz="0" w:space="0" w:color="auto"/>
      </w:divBdr>
      <w:divsChild>
        <w:div w:id="1468863470">
          <w:marLeft w:val="0"/>
          <w:marRight w:val="0"/>
          <w:marTop w:val="0"/>
          <w:marBottom w:val="0"/>
          <w:divBdr>
            <w:top w:val="none" w:sz="0" w:space="0" w:color="auto"/>
            <w:left w:val="none" w:sz="0" w:space="0" w:color="auto"/>
            <w:bottom w:val="none" w:sz="0" w:space="0" w:color="auto"/>
            <w:right w:val="none" w:sz="0" w:space="0" w:color="auto"/>
          </w:divBdr>
          <w:divsChild>
            <w:div w:id="1078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3309">
      <w:bodyDiv w:val="1"/>
      <w:marLeft w:val="0"/>
      <w:marRight w:val="0"/>
      <w:marTop w:val="0"/>
      <w:marBottom w:val="0"/>
      <w:divBdr>
        <w:top w:val="none" w:sz="0" w:space="0" w:color="auto"/>
        <w:left w:val="none" w:sz="0" w:space="0" w:color="auto"/>
        <w:bottom w:val="none" w:sz="0" w:space="0" w:color="auto"/>
        <w:right w:val="none" w:sz="0" w:space="0" w:color="auto"/>
      </w:divBdr>
      <w:divsChild>
        <w:div w:id="325786453">
          <w:marLeft w:val="0"/>
          <w:marRight w:val="0"/>
          <w:marTop w:val="0"/>
          <w:marBottom w:val="0"/>
          <w:divBdr>
            <w:top w:val="none" w:sz="0" w:space="0" w:color="auto"/>
            <w:left w:val="none" w:sz="0" w:space="0" w:color="auto"/>
            <w:bottom w:val="none" w:sz="0" w:space="0" w:color="auto"/>
            <w:right w:val="none" w:sz="0" w:space="0" w:color="auto"/>
          </w:divBdr>
          <w:divsChild>
            <w:div w:id="2006088716">
              <w:marLeft w:val="0"/>
              <w:marRight w:val="0"/>
              <w:marTop w:val="0"/>
              <w:marBottom w:val="0"/>
              <w:divBdr>
                <w:top w:val="none" w:sz="0" w:space="0" w:color="auto"/>
                <w:left w:val="none" w:sz="0" w:space="0" w:color="auto"/>
                <w:bottom w:val="none" w:sz="0" w:space="0" w:color="auto"/>
                <w:right w:val="none" w:sz="0" w:space="0" w:color="auto"/>
              </w:divBdr>
              <w:divsChild>
                <w:div w:id="1262252558">
                  <w:marLeft w:val="0"/>
                  <w:marRight w:val="0"/>
                  <w:marTop w:val="0"/>
                  <w:marBottom w:val="0"/>
                  <w:divBdr>
                    <w:top w:val="none" w:sz="0" w:space="0" w:color="auto"/>
                    <w:left w:val="none" w:sz="0" w:space="0" w:color="auto"/>
                    <w:bottom w:val="none" w:sz="0" w:space="0" w:color="auto"/>
                    <w:right w:val="none" w:sz="0" w:space="0" w:color="auto"/>
                  </w:divBdr>
                  <w:divsChild>
                    <w:div w:id="335763517">
                      <w:marLeft w:val="0"/>
                      <w:marRight w:val="0"/>
                      <w:marTop w:val="0"/>
                      <w:marBottom w:val="0"/>
                      <w:divBdr>
                        <w:top w:val="none" w:sz="0" w:space="0" w:color="auto"/>
                        <w:left w:val="none" w:sz="0" w:space="0" w:color="auto"/>
                        <w:bottom w:val="none" w:sz="0" w:space="0" w:color="auto"/>
                        <w:right w:val="none" w:sz="0" w:space="0" w:color="auto"/>
                      </w:divBdr>
                    </w:div>
                  </w:divsChild>
                </w:div>
                <w:div w:id="554701706">
                  <w:marLeft w:val="0"/>
                  <w:marRight w:val="0"/>
                  <w:marTop w:val="0"/>
                  <w:marBottom w:val="0"/>
                  <w:divBdr>
                    <w:top w:val="none" w:sz="0" w:space="0" w:color="auto"/>
                    <w:left w:val="none" w:sz="0" w:space="0" w:color="auto"/>
                    <w:bottom w:val="none" w:sz="0" w:space="0" w:color="auto"/>
                    <w:right w:val="none" w:sz="0" w:space="0" w:color="auto"/>
                  </w:divBdr>
                  <w:divsChild>
                    <w:div w:id="1366561794">
                      <w:marLeft w:val="0"/>
                      <w:marRight w:val="0"/>
                      <w:marTop w:val="0"/>
                      <w:marBottom w:val="0"/>
                      <w:divBdr>
                        <w:top w:val="none" w:sz="0" w:space="0" w:color="auto"/>
                        <w:left w:val="none" w:sz="0" w:space="0" w:color="auto"/>
                        <w:bottom w:val="none" w:sz="0" w:space="0" w:color="auto"/>
                        <w:right w:val="none" w:sz="0" w:space="0" w:color="auto"/>
                      </w:divBdr>
                    </w:div>
                  </w:divsChild>
                </w:div>
                <w:div w:id="1279797214">
                  <w:marLeft w:val="0"/>
                  <w:marRight w:val="0"/>
                  <w:marTop w:val="0"/>
                  <w:marBottom w:val="0"/>
                  <w:divBdr>
                    <w:top w:val="none" w:sz="0" w:space="0" w:color="auto"/>
                    <w:left w:val="none" w:sz="0" w:space="0" w:color="auto"/>
                    <w:bottom w:val="none" w:sz="0" w:space="0" w:color="auto"/>
                    <w:right w:val="none" w:sz="0" w:space="0" w:color="auto"/>
                  </w:divBdr>
                  <w:divsChild>
                    <w:div w:id="7554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13137">
      <w:bodyDiv w:val="1"/>
      <w:marLeft w:val="0"/>
      <w:marRight w:val="0"/>
      <w:marTop w:val="0"/>
      <w:marBottom w:val="0"/>
      <w:divBdr>
        <w:top w:val="none" w:sz="0" w:space="0" w:color="auto"/>
        <w:left w:val="none" w:sz="0" w:space="0" w:color="auto"/>
        <w:bottom w:val="none" w:sz="0" w:space="0" w:color="auto"/>
        <w:right w:val="none" w:sz="0" w:space="0" w:color="auto"/>
      </w:divBdr>
      <w:divsChild>
        <w:div w:id="3144595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2139</Words>
  <Characters>13479</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Jael Diether</cp:lastModifiedBy>
  <cp:revision>95</cp:revision>
  <cp:lastPrinted>2022-10-22T12:49:00Z</cp:lastPrinted>
  <dcterms:created xsi:type="dcterms:W3CDTF">2016-02-06T20:24:00Z</dcterms:created>
  <dcterms:modified xsi:type="dcterms:W3CDTF">2022-10-24T08:58:00Z</dcterms:modified>
</cp:coreProperties>
</file>